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方正小标宋简体"/>
          <w:b/>
          <w:spacing w:val="30"/>
          <w:w w:val="90"/>
          <w:sz w:val="36"/>
          <w:szCs w:val="36"/>
        </w:rPr>
      </w:pPr>
      <w:bookmarkStart w:id="0" w:name="R1704795741528"/>
      <w:r>
        <w:rPr>
          <w:rFonts w:hint="eastAsia" w:ascii="宋体" w:hAnsi="宋体" w:cs="方正小标宋简体"/>
          <w:b/>
          <w:spacing w:val="30"/>
          <w:w w:val="90"/>
          <w:sz w:val="36"/>
          <w:szCs w:val="36"/>
        </w:rPr>
        <w:t>【※法人机构名称※】</w:t>
      </w:r>
      <w:bookmarkEnd w:id="0"/>
    </w:p>
    <w:p>
      <w:pPr>
        <w:jc w:val="center"/>
        <w:rPr>
          <w:rFonts w:ascii="宋体" w:hAnsi="宋体" w:cs="方正小标宋简体"/>
          <w:sz w:val="32"/>
        </w:rPr>
      </w:pPr>
    </w:p>
    <w:p>
      <w:pPr>
        <w:jc w:val="center"/>
        <w:rPr>
          <w:rFonts w:ascii="宋体" w:hAnsi="宋体" w:cs="方正小标宋简体"/>
          <w:sz w:val="32"/>
        </w:rPr>
      </w:pPr>
    </w:p>
    <w:p>
      <w:pPr>
        <w:jc w:val="center"/>
        <w:rPr>
          <w:rFonts w:ascii="宋体" w:hAnsi="宋体" w:cs="方正小标宋简体"/>
          <w:sz w:val="32"/>
        </w:rPr>
      </w:pPr>
      <w:r>
        <w:rPr>
          <w:rFonts w:hint="eastAsia" w:ascii="宋体" w:hAnsi="宋体" w:cs="方正小标宋简体"/>
          <w:sz w:val="32"/>
        </w:rPr>
        <w:drawing>
          <wp:inline distT="0" distB="0" distL="114300" distR="114300">
            <wp:extent cx="1438275" cy="1038225"/>
            <wp:effectExtent l="0" t="0" r="9525" b="9525"/>
            <wp:docPr id="2" name="图片 0" descr="微信图片_2021010116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10101162737.jpg"/>
                    <pic:cNvPicPr>
                      <a:picLocks noChangeAspect="1"/>
                    </pic:cNvPicPr>
                  </pic:nvPicPr>
                  <pic:blipFill>
                    <a:blip r:embed="rId7"/>
                    <a:stretch>
                      <a:fillRect/>
                    </a:stretch>
                  </pic:blipFill>
                  <pic:spPr>
                    <a:xfrm>
                      <a:off x="0" y="0"/>
                      <a:ext cx="1438275" cy="1038225"/>
                    </a:xfrm>
                    <a:prstGeom prst="rect">
                      <a:avLst/>
                    </a:prstGeom>
                    <a:noFill/>
                    <a:ln>
                      <a:noFill/>
                    </a:ln>
                  </pic:spPr>
                </pic:pic>
              </a:graphicData>
            </a:graphic>
          </wp:inline>
        </w:drawing>
      </w:r>
    </w:p>
    <w:p>
      <w:pPr>
        <w:jc w:val="center"/>
        <w:rPr>
          <w:rFonts w:ascii="宋体" w:hAnsi="宋体" w:cs="方正大黑简体"/>
          <w:color w:val="E36C0A"/>
          <w:sz w:val="48"/>
        </w:rPr>
      </w:pPr>
      <w:r>
        <w:rPr>
          <w:rFonts w:hint="eastAsia" w:ascii="宋体" w:hAnsi="宋体" w:cs="方正大黑简体"/>
          <w:color w:val="E36C0A"/>
          <w:sz w:val="48"/>
          <w:lang w:bidi="ar"/>
        </w:rPr>
        <w:t>GDRC</w:t>
      </w:r>
    </w:p>
    <w:p>
      <w:pPr>
        <w:rPr>
          <w:rFonts w:ascii="宋体" w:hAnsi="宋体" w:cs="方正小标宋简体"/>
          <w:sz w:val="32"/>
        </w:rPr>
      </w:pPr>
    </w:p>
    <w:p>
      <w:pPr>
        <w:jc w:val="center"/>
        <w:rPr>
          <w:rFonts w:ascii="宋体" w:hAnsi="宋体" w:cs="方正黑体简体"/>
          <w:sz w:val="96"/>
        </w:rPr>
      </w:pPr>
      <w:r>
        <w:rPr>
          <w:rFonts w:hint="eastAsia" w:ascii="宋体" w:hAnsi="宋体" w:cs="方正黑体简体"/>
          <w:sz w:val="96"/>
          <w:lang w:bidi="ar"/>
        </w:rPr>
        <w:t>借款合同</w:t>
      </w:r>
    </w:p>
    <w:p>
      <w:pPr>
        <w:spacing w:line="360" w:lineRule="auto"/>
        <w:jc w:val="center"/>
        <w:rPr>
          <w:rFonts w:ascii="宋体" w:hAnsi="宋体" w:cs="仿宋_GB2312"/>
          <w:b/>
          <w:sz w:val="40"/>
          <w:szCs w:val="28"/>
        </w:rPr>
      </w:pPr>
      <w:r>
        <w:rPr>
          <w:rFonts w:hint="eastAsia" w:ascii="宋体" w:hAnsi="宋体" w:cs="仿宋_GB2312"/>
          <w:b/>
          <w:sz w:val="40"/>
          <w:szCs w:val="28"/>
          <w:lang w:bidi="ar"/>
        </w:rPr>
        <w:t>（公司业务-流动资金类）</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cs="方正小标宋简体"/>
          <w:sz w:val="30"/>
          <w:szCs w:val="30"/>
        </w:rPr>
      </w:pPr>
      <w:r>
        <w:rPr>
          <w:rFonts w:hint="eastAsia" w:ascii="宋体" w:hAnsi="宋体" w:cs="方正小标宋简体"/>
          <w:sz w:val="30"/>
          <w:szCs w:val="30"/>
          <w:lang w:bidi="ar"/>
        </w:rPr>
        <w:t>编号：</w:t>
      </w:r>
      <w:bookmarkStart w:id="1" w:name="R1704795750291"/>
      <w:r>
        <w:rPr>
          <w:rFonts w:hint="eastAsia" w:ascii="宋体" w:hAnsi="宋体" w:cs="方正小标宋简体"/>
          <w:sz w:val="30"/>
          <w:szCs w:val="30"/>
          <w:lang w:bidi="ar"/>
        </w:rPr>
        <w:t>【※编号※】</w:t>
      </w:r>
      <w:bookmarkEnd w:id="1"/>
    </w:p>
    <w:p>
      <w:pPr>
        <w:ind w:firstLine="1842" w:firstLineChars="614"/>
        <w:rPr>
          <w:rFonts w:ascii="宋体" w:hAnsi="宋体"/>
          <w:sz w:val="30"/>
          <w:szCs w:val="30"/>
        </w:rPr>
      </w:pPr>
    </w:p>
    <w:p>
      <w:pPr>
        <w:ind w:firstLine="480"/>
        <w:rPr>
          <w:rFonts w:ascii="宋体" w:hAnsi="宋体" w:cs="方正黑体简体"/>
          <w:sz w:val="24"/>
          <w:szCs w:val="24"/>
          <w:lang w:bidi="ar"/>
        </w:rPr>
      </w:pPr>
      <w:r>
        <w:rPr>
          <w:rFonts w:hint="eastAsia" w:ascii="宋体" w:hAnsi="宋体" w:cs="方正黑体简体"/>
          <w:sz w:val="24"/>
          <w:szCs w:val="24"/>
          <w:lang w:bidi="ar"/>
        </w:rPr>
        <w:t xml:space="preserve">借款人： </w:t>
      </w:r>
      <w:bookmarkStart w:id="2" w:name="R1704795762031"/>
      <w:r>
        <w:rPr>
          <w:rFonts w:hint="eastAsia" w:ascii="宋体" w:hAnsi="宋体" w:cs="方正黑体简体"/>
          <w:sz w:val="24"/>
          <w:szCs w:val="24"/>
          <w:lang w:bidi="ar"/>
        </w:rPr>
        <w:t>【※借款人※】</w:t>
      </w:r>
      <w:bookmarkEnd w:id="2"/>
    </w:p>
    <w:p>
      <w:pPr>
        <w:ind w:firstLine="480"/>
        <w:rPr>
          <w:rFonts w:ascii="宋体" w:hAnsi="宋体" w:cs="方正黑体简体"/>
          <w:sz w:val="24"/>
          <w:szCs w:val="24"/>
        </w:rPr>
      </w:pPr>
    </w:p>
    <w:p>
      <w:pPr>
        <w:tabs>
          <w:tab w:val="left" w:pos="8306"/>
        </w:tabs>
        <w:ind w:right="-58"/>
        <w:rPr>
          <w:rFonts w:ascii="宋体" w:hAnsi="宋体" w:cs="Times New Roman"/>
          <w:b/>
          <w:color w:val="000000"/>
          <w:sz w:val="24"/>
          <w:szCs w:val="24"/>
        </w:rPr>
      </w:pPr>
      <w:r>
        <w:rPr>
          <w:rFonts w:hint="eastAsia" w:ascii="宋体" w:hAnsi="宋体" w:cs="方正黑体简体"/>
          <w:sz w:val="24"/>
          <w:szCs w:val="24"/>
          <w:lang w:bidi="ar"/>
        </w:rPr>
        <w:t xml:space="preserve">    贷款人：</w:t>
      </w:r>
      <w:bookmarkStart w:id="3" w:name="R1704795777377"/>
      <w:r>
        <w:rPr>
          <w:rFonts w:hint="eastAsia" w:ascii="宋体" w:hAnsi="宋体" w:cs="方正黑体简体"/>
          <w:sz w:val="24"/>
          <w:szCs w:val="24"/>
          <w:lang w:bidi="ar"/>
        </w:rPr>
        <w:t xml:space="preserve"> 【※贷款人※】</w:t>
      </w:r>
      <w:bookmarkEnd w:id="3"/>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hAnsi="宋体" w:cs="宋体"/>
          <w:b/>
          <w:bCs/>
          <w:sz w:val="28"/>
          <w:szCs w:val="28"/>
        </w:rPr>
      </w:pPr>
    </w:p>
    <w:p>
      <w:pPr>
        <w:jc w:val="right"/>
        <w:outlineLvl w:val="0"/>
        <w:rPr>
          <w:rFonts w:ascii="宋体"/>
          <w:b/>
          <w:bCs/>
          <w:sz w:val="28"/>
          <w:szCs w:val="28"/>
        </w:rPr>
      </w:pPr>
      <w:r>
        <w:rPr>
          <w:rFonts w:hint="eastAsia" w:ascii="宋体" w:cs="宋体"/>
          <w:b/>
          <w:bCs/>
          <w:sz w:val="28"/>
          <w:szCs w:val="28"/>
        </w:rPr>
        <w:t>【</w:t>
      </w:r>
      <w:r>
        <w:rPr>
          <w:rFonts w:ascii="宋体" w:cs="宋体"/>
          <w:b/>
          <w:bCs/>
          <w:sz w:val="28"/>
          <w:szCs w:val="28"/>
        </w:rPr>
        <w:t>20</w:t>
      </w:r>
      <w:r>
        <w:rPr>
          <w:rFonts w:hint="eastAsia" w:ascii="宋体" w:cs="宋体"/>
          <w:b/>
          <w:bCs/>
          <w:sz w:val="28"/>
          <w:szCs w:val="28"/>
        </w:rPr>
        <w:t>2</w:t>
      </w:r>
      <w:r>
        <w:rPr>
          <w:rFonts w:hint="eastAsia" w:ascii="宋体" w:cs="宋体"/>
          <w:b/>
          <w:bCs/>
          <w:sz w:val="28"/>
          <w:szCs w:val="28"/>
          <w:lang w:val="en-US" w:eastAsia="zh-CN"/>
        </w:rPr>
        <w:t>5</w:t>
      </w:r>
      <w:bookmarkStart w:id="82" w:name="_GoBack"/>
      <w:bookmarkEnd w:id="82"/>
      <w:r>
        <w:rPr>
          <w:rFonts w:hint="eastAsia" w:ascii="宋体" w:cs="宋体"/>
          <w:b/>
          <w:bCs/>
          <w:sz w:val="28"/>
          <w:szCs w:val="28"/>
        </w:rPr>
        <w:t>版】</w:t>
      </w:r>
    </w:p>
    <w:p>
      <w:pPr>
        <w:tabs>
          <w:tab w:val="left" w:pos="6261"/>
        </w:tabs>
        <w:rPr>
          <w:rFonts w:eastAsia="仿宋_GB2312"/>
          <w:sz w:val="32"/>
          <w:szCs w:val="32"/>
        </w:rPr>
      </w:pPr>
      <w:r>
        <w:rPr>
          <w:rFonts w:eastAsia="仿宋_GB2312"/>
          <w:sz w:val="32"/>
          <w:szCs w:val="32"/>
        </w:rPr>
        <w:tab/>
      </w:r>
    </w:p>
    <w:p>
      <w:pPr>
        <w:rPr>
          <w:rFonts w:eastAsia="仿宋_GB2312"/>
          <w:sz w:val="32"/>
          <w:szCs w:val="32"/>
        </w:rPr>
      </w:pPr>
    </w:p>
    <w:p>
      <w:pPr>
        <w:rPr>
          <w:rFonts w:eastAsia="仿宋_GB2312"/>
          <w:sz w:val="32"/>
          <w:szCs w:val="32"/>
        </w:rPr>
      </w:pPr>
    </w:p>
    <w:p>
      <w:pPr>
        <w:rPr>
          <w:rFonts w:eastAsia="仿宋_GB2312"/>
          <w:sz w:val="32"/>
          <w:szCs w:val="32"/>
        </w:rPr>
      </w:pPr>
    </w:p>
    <w:p>
      <w:pPr>
        <w:jc w:val="center"/>
        <w:outlineLvl w:val="0"/>
        <w:rPr>
          <w:rFonts w:ascii="宋体" w:hAnsi="宋体" w:cs="Times New Roman"/>
          <w:b/>
          <w:bCs/>
          <w:sz w:val="72"/>
          <w:szCs w:val="72"/>
        </w:rPr>
      </w:pPr>
      <w:r>
        <w:rPr>
          <w:rFonts w:hint="eastAsia" w:ascii="宋体" w:hAnsi="宋体" w:cs="Times New Roman"/>
          <w:b/>
          <w:bCs/>
          <w:sz w:val="72"/>
          <w:szCs w:val="72"/>
        </w:rPr>
        <w:t xml:space="preserve"> </w:t>
      </w:r>
      <w:r>
        <w:rPr>
          <w:rFonts w:hint="eastAsia" w:ascii="宋体" w:hAnsi="宋体" w:cs="宋体"/>
          <w:b/>
          <w:bCs/>
          <w:sz w:val="72"/>
          <w:szCs w:val="72"/>
        </w:rPr>
        <w:t>借</w:t>
      </w:r>
      <w:r>
        <w:rPr>
          <w:rFonts w:hint="eastAsia" w:ascii="宋体" w:hAnsi="宋体" w:cs="Times New Roman"/>
          <w:b/>
          <w:bCs/>
          <w:sz w:val="72"/>
          <w:szCs w:val="72"/>
        </w:rPr>
        <w:t xml:space="preserve"> </w:t>
      </w:r>
      <w:r>
        <w:rPr>
          <w:rFonts w:hint="eastAsia" w:ascii="宋体" w:hAnsi="宋体" w:cs="宋体"/>
          <w:b/>
          <w:bCs/>
          <w:sz w:val="72"/>
          <w:szCs w:val="72"/>
        </w:rPr>
        <w:t>款</w:t>
      </w:r>
      <w:r>
        <w:rPr>
          <w:rFonts w:hint="eastAsia" w:ascii="宋体" w:hAnsi="宋体" w:cs="Times New Roman"/>
          <w:b/>
          <w:bCs/>
          <w:sz w:val="72"/>
          <w:szCs w:val="72"/>
        </w:rPr>
        <w:t xml:space="preserve"> </w:t>
      </w:r>
      <w:r>
        <w:rPr>
          <w:rFonts w:hint="eastAsia" w:ascii="宋体" w:hAnsi="宋体" w:cs="宋体"/>
          <w:b/>
          <w:bCs/>
          <w:sz w:val="72"/>
          <w:szCs w:val="72"/>
        </w:rPr>
        <w:t>合</w:t>
      </w:r>
      <w:r>
        <w:rPr>
          <w:rFonts w:hint="eastAsia" w:ascii="宋体" w:hAnsi="宋体" w:cs="Times New Roman"/>
          <w:b/>
          <w:bCs/>
          <w:sz w:val="72"/>
          <w:szCs w:val="72"/>
        </w:rPr>
        <w:t xml:space="preserve"> </w:t>
      </w:r>
      <w:r>
        <w:rPr>
          <w:rFonts w:hint="eastAsia" w:ascii="宋体" w:hAnsi="宋体" w:cs="宋体"/>
          <w:b/>
          <w:bCs/>
          <w:sz w:val="72"/>
          <w:szCs w:val="72"/>
        </w:rPr>
        <w:t>同</w:t>
      </w:r>
    </w:p>
    <w:p>
      <w:pPr>
        <w:spacing w:line="360" w:lineRule="auto"/>
        <w:jc w:val="center"/>
        <w:outlineLvl w:val="0"/>
        <w:rPr>
          <w:rFonts w:ascii="宋体" w:hAnsi="宋体" w:cs="Times New Roman"/>
          <w:b/>
          <w:bCs/>
          <w:sz w:val="28"/>
          <w:szCs w:val="28"/>
        </w:rPr>
      </w:pPr>
      <w:r>
        <w:rPr>
          <w:rFonts w:hint="eastAsia" w:ascii="宋体" w:hAnsi="宋体" w:cs="仿宋_GB2312"/>
          <w:b/>
          <w:bCs/>
          <w:sz w:val="28"/>
          <w:szCs w:val="28"/>
        </w:rPr>
        <w:t>（公司业务—流动资金类）</w:t>
      </w:r>
    </w:p>
    <w:p>
      <w:pPr>
        <w:rPr>
          <w:rFonts w:eastAsia="仿宋_GB2312"/>
          <w:sz w:val="32"/>
          <w:szCs w:val="32"/>
        </w:rPr>
      </w:pPr>
    </w:p>
    <w:tbl>
      <w:tblPr>
        <w:tblStyle w:val="5"/>
        <w:tblpPr w:leftFromText="180" w:rightFromText="180" w:vertAnchor="text" w:horzAnchor="margin"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6" w:hRule="atLeast"/>
        </w:trPr>
        <w:tc>
          <w:tcPr>
            <w:tcW w:w="8860" w:type="dxa"/>
          </w:tcPr>
          <w:p>
            <w:pPr>
              <w:spacing w:before="156" w:beforeLines="50" w:line="360" w:lineRule="auto"/>
              <w:ind w:right="210"/>
              <w:jc w:val="center"/>
              <w:rPr>
                <w:rFonts w:ascii="黑体" w:hAnsi="黑体" w:eastAsia="黑体"/>
                <w:b/>
                <w:sz w:val="24"/>
                <w:szCs w:val="24"/>
              </w:rPr>
            </w:pPr>
            <w:r>
              <w:rPr>
                <w:rFonts w:hint="eastAsia" w:ascii="黑体" w:hAnsi="黑体" w:eastAsia="黑体"/>
                <w:b/>
                <w:sz w:val="24"/>
                <w:szCs w:val="24"/>
              </w:rPr>
              <w:t>签约提醒</w:t>
            </w:r>
          </w:p>
          <w:p>
            <w:pPr>
              <w:spacing w:line="360" w:lineRule="auto"/>
              <w:ind w:firstLine="482" w:firstLineChars="200"/>
              <w:jc w:val="left"/>
              <w:rPr>
                <w:rFonts w:ascii="黑体" w:hAnsi="黑体" w:eastAsia="黑体" w:cs="黑体"/>
                <w:b/>
                <w:sz w:val="24"/>
                <w:szCs w:val="24"/>
              </w:rPr>
            </w:pPr>
            <w:r>
              <w:rPr>
                <w:rFonts w:hint="eastAsia" w:ascii="黑体" w:hAnsi="黑体" w:eastAsia="黑体" w:cs="黑体"/>
                <w:b/>
                <w:sz w:val="24"/>
                <w:szCs w:val="24"/>
              </w:rPr>
              <w:t>1.本合同涉及借款人的主体信息和各类通讯方式，请借款人慎重填写或确认，确保准确无误，否则造成权利损害的，将由借款人自行承担不利后果；</w:t>
            </w:r>
          </w:p>
          <w:p>
            <w:pPr>
              <w:spacing w:line="360" w:lineRule="auto"/>
              <w:ind w:firstLine="482" w:firstLineChars="200"/>
              <w:jc w:val="left"/>
              <w:rPr>
                <w:rFonts w:ascii="黑体" w:hAnsi="黑体" w:eastAsia="黑体" w:cs="黑体"/>
                <w:b/>
                <w:sz w:val="24"/>
                <w:szCs w:val="24"/>
              </w:rPr>
            </w:pPr>
            <w:r>
              <w:rPr>
                <w:rFonts w:hint="eastAsia" w:ascii="黑体" w:hAnsi="黑体" w:eastAsia="黑体" w:cs="黑体"/>
                <w:b/>
                <w:sz w:val="24"/>
                <w:szCs w:val="24"/>
              </w:rPr>
              <w:t>2.合同所涉条款请借款人详细阅读并完全理解，尤其是加粗部分的条款，如对合同内容或相关条款存在异议或不同意见的，</w:t>
            </w:r>
            <w:r>
              <w:rPr>
                <w:rFonts w:hint="eastAsia" w:ascii="黑体" w:hAnsi="黑体" w:eastAsia="黑体" w:cs="黑体"/>
                <w:b/>
                <w:sz w:val="24"/>
              </w:rPr>
              <w:t>请不要签署，如有疑问请向贷款人的工作人员进行咨询。</w:t>
            </w:r>
            <w:r>
              <w:rPr>
                <w:rFonts w:hint="eastAsia" w:ascii="黑体" w:hAnsi="黑体" w:eastAsia="黑体" w:cs="黑体"/>
                <w:b/>
                <w:sz w:val="24"/>
                <w:szCs w:val="24"/>
              </w:rPr>
              <w:t xml:space="preserve">如借款人最终确认并签署本合同，本合同将对借款人以及贷款人均产生法律约束力。 </w:t>
            </w:r>
          </w:p>
          <w:p>
            <w:pPr>
              <w:spacing w:line="360" w:lineRule="auto"/>
              <w:ind w:firstLine="482" w:firstLineChars="200"/>
              <w:jc w:val="left"/>
              <w:rPr>
                <w:rFonts w:ascii="仿宋" w:hAnsi="仿宋" w:eastAsia="黑体"/>
              </w:rPr>
            </w:pPr>
            <w:r>
              <w:rPr>
                <w:rFonts w:hint="eastAsia" w:ascii="黑体" w:hAnsi="黑体" w:eastAsia="黑体" w:cs="黑体"/>
                <w:b/>
                <w:sz w:val="24"/>
                <w:szCs w:val="24"/>
              </w:rPr>
              <w:t>服务监督电话：96138</w:t>
            </w:r>
          </w:p>
        </w:tc>
      </w:tr>
    </w:tbl>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jc w:val="center"/>
        <w:rPr>
          <w:rFonts w:ascii="宋体" w:hAnsi="宋体"/>
          <w:sz w:val="32"/>
          <w:szCs w:val="32"/>
        </w:rPr>
      </w:pPr>
      <w:bookmarkStart w:id="4" w:name="R1702946683862"/>
      <w:r>
        <w:rPr>
          <w:rFonts w:hint="eastAsia" w:ascii="宋体" w:hAnsi="宋体"/>
          <w:sz w:val="32"/>
          <w:szCs w:val="32"/>
        </w:rPr>
        <w:t>【※法人机构名称※】</w:t>
      </w:r>
      <w:bookmarkEnd w:id="4"/>
    </w:p>
    <w:p>
      <w:pPr>
        <w:jc w:val="center"/>
        <w:rPr>
          <w:rFonts w:ascii="宋体" w:hAnsi="宋体"/>
          <w:sz w:val="32"/>
          <w:szCs w:val="32"/>
        </w:rPr>
      </w:pPr>
    </w:p>
    <w:p>
      <w:pPr>
        <w:jc w:val="center"/>
        <w:rPr>
          <w:rFonts w:ascii="宋体" w:hAnsi="宋体" w:cs="宋体"/>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napToGrid w:val="0"/>
        <w:spacing w:line="400" w:lineRule="exact"/>
        <w:rPr>
          <w:rFonts w:ascii="仿宋_GB2312" w:hAnsi="宋体" w:eastAsia="仿宋_GB2312" w:cs="宋体"/>
          <w:b/>
          <w:bCs/>
          <w:sz w:val="52"/>
          <w:szCs w:val="52"/>
        </w:rPr>
      </w:pPr>
    </w:p>
    <w:p>
      <w:pPr>
        <w:snapToGrid w:val="0"/>
        <w:spacing w:before="100" w:beforeAutospacing="1" w:after="100" w:afterAutospacing="1" w:line="400" w:lineRule="exact"/>
        <w:jc w:val="center"/>
        <w:outlineLvl w:val="0"/>
        <w:rPr>
          <w:rFonts w:ascii="宋体" w:hAnsi="宋体" w:cs="宋体"/>
          <w:b/>
          <w:sz w:val="52"/>
          <w:szCs w:val="52"/>
        </w:rPr>
      </w:pPr>
      <w:r>
        <w:rPr>
          <w:rFonts w:hint="eastAsia" w:ascii="宋体" w:hAnsi="宋体" w:cs="宋体"/>
          <w:b/>
          <w:bCs/>
          <w:sz w:val="52"/>
          <w:szCs w:val="52"/>
        </w:rPr>
        <w:t>告知书</w:t>
      </w:r>
    </w:p>
    <w:p>
      <w:pPr>
        <w:snapToGrid w:val="0"/>
        <w:spacing w:before="100" w:beforeAutospacing="1" w:after="100" w:afterAutospacing="1" w:line="400" w:lineRule="exact"/>
        <w:rPr>
          <w:rFonts w:ascii="宋体" w:hAnsi="宋体" w:cs="宋体"/>
          <w:sz w:val="32"/>
          <w:szCs w:val="32"/>
        </w:rPr>
      </w:pPr>
    </w:p>
    <w:p>
      <w:pPr>
        <w:spacing w:line="400" w:lineRule="exact"/>
        <w:rPr>
          <w:rFonts w:ascii="宋体" w:hAnsi="宋体" w:cs="宋体"/>
          <w:b/>
          <w:color w:val="000000"/>
          <w:sz w:val="26"/>
          <w:szCs w:val="26"/>
        </w:rPr>
      </w:pPr>
      <w:r>
        <w:rPr>
          <w:rFonts w:hint="eastAsia" w:ascii="宋体" w:hAnsi="宋体" w:cs="宋体"/>
          <w:b/>
          <w:color w:val="000000"/>
          <w:sz w:val="26"/>
          <w:szCs w:val="26"/>
        </w:rPr>
        <w:t>尊敬的客户：</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本行所有业务及管理人员为您办理信贷业务时，禁止出现不正当交易、商业贿赂行为，包括但不限于：</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一、除按照本行有关信贷规定的收费项目外，不得收取任何费用；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 xml:space="preserve">二、不得向客户索要或收受回扣、礼金、有价证券、贵重物品和好处费、感谢费等； </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三、不得参与“资金搭桥”等民间借贷行为；</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四、不得要求客户报销任何应由本行或个人支付的费用，不得借用客户的通讯工具、交通工具等物品为个人所用；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五、不得要求、暗示和接受客户为个人提供的便利；</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六、不得参与或介绍配偶、子女、亲友等参与同贷款项目合同相关的经济活动；</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七、保护客户信息和隐私，不得违规向外界透露任何客户资料和交易信息。</w:t>
      </w:r>
    </w:p>
    <w:p>
      <w:pPr>
        <w:spacing w:line="400" w:lineRule="exact"/>
        <w:ind w:firstLine="522" w:firstLineChars="200"/>
        <w:rPr>
          <w:rFonts w:ascii="宋体" w:hAnsi="宋体" w:cs="宋体"/>
          <w:b/>
          <w:color w:val="000000"/>
          <w:sz w:val="26"/>
          <w:szCs w:val="26"/>
        </w:rPr>
      </w:pPr>
      <w:r>
        <w:rPr>
          <w:rFonts w:hint="eastAsia" w:ascii="宋体" w:hAnsi="宋体" w:cs="宋体"/>
          <w:b/>
          <w:color w:val="000000"/>
          <w:sz w:val="26"/>
          <w:szCs w:val="26"/>
        </w:rPr>
        <w:t>欢迎广大客户举报上述违规行为，举报电话：96138，举报邮箱：                      ，本行将严格保密。一经查实，将予以严肃处理，并向举报者进行奖励。</w:t>
      </w:r>
    </w:p>
    <w:p>
      <w:pPr>
        <w:snapToGrid w:val="0"/>
        <w:spacing w:line="400" w:lineRule="exact"/>
        <w:jc w:val="right"/>
        <w:rPr>
          <w:rFonts w:ascii="宋体" w:hAnsi="宋体" w:cs="宋体"/>
          <w:sz w:val="32"/>
          <w:szCs w:val="32"/>
        </w:rPr>
      </w:pPr>
      <w:bookmarkStart w:id="5" w:name="R1702946704449"/>
    </w:p>
    <w:p>
      <w:pPr>
        <w:snapToGrid w:val="0"/>
        <w:spacing w:line="400" w:lineRule="exact"/>
        <w:jc w:val="right"/>
        <w:rPr>
          <w:rFonts w:ascii="宋体" w:hAnsi="宋体" w:cs="宋体"/>
          <w:b/>
          <w:color w:val="000000"/>
          <w:sz w:val="26"/>
          <w:szCs w:val="26"/>
        </w:rPr>
        <w:sectPr>
          <w:pgSz w:w="11906" w:h="16838"/>
          <w:pgMar w:top="1440" w:right="1800" w:bottom="1440" w:left="1800" w:header="851" w:footer="992" w:gutter="0"/>
          <w:cols w:space="720" w:num="1"/>
          <w:docGrid w:type="lines" w:linePitch="312" w:charSpace="0"/>
        </w:sectPr>
      </w:pPr>
      <w:r>
        <w:rPr>
          <w:rFonts w:hint="eastAsia" w:ascii="宋体" w:hAnsi="宋体" w:cs="宋体"/>
          <w:b/>
          <w:color w:val="000000"/>
          <w:sz w:val="26"/>
          <w:szCs w:val="26"/>
        </w:rPr>
        <w:t>【※法人机构名称※】</w:t>
      </w:r>
      <w:bookmarkEnd w:id="5"/>
    </w:p>
    <w:p>
      <w:pPr>
        <w:spacing w:line="420" w:lineRule="exact"/>
        <w:rPr>
          <w:rFonts w:ascii="宋体" w:cs="Times New Roman"/>
          <w:b/>
          <w:bCs/>
          <w:sz w:val="30"/>
          <w:szCs w:val="30"/>
        </w:rPr>
      </w:pPr>
    </w:p>
    <w:p>
      <w:pPr>
        <w:jc w:val="center"/>
        <w:outlineLvl w:val="0"/>
        <w:rPr>
          <w:rFonts w:ascii="宋体" w:cs="Times New Roman"/>
          <w:b/>
          <w:bCs/>
          <w:sz w:val="30"/>
          <w:szCs w:val="30"/>
        </w:rPr>
      </w:pPr>
      <w:r>
        <w:rPr>
          <w:rFonts w:hint="eastAsia" w:ascii="宋体" w:hAnsi="宋体" w:cs="宋体"/>
          <w:b/>
          <w:bCs/>
          <w:sz w:val="30"/>
          <w:szCs w:val="30"/>
        </w:rPr>
        <w:t>借款合同</w:t>
      </w:r>
    </w:p>
    <w:p>
      <w:pPr>
        <w:rPr>
          <w:rFonts w:ascii="??_GB2312" w:eastAsia="Times New Roman" w:cs="Times New Roman"/>
          <w:sz w:val="28"/>
          <w:szCs w:val="28"/>
        </w:rPr>
      </w:pPr>
    </w:p>
    <w:p>
      <w:pPr>
        <w:ind w:firstLine="480" w:firstLineChars="200"/>
        <w:rPr>
          <w:rFonts w:ascii="宋体" w:hAnsi="宋体" w:cs="宋体"/>
          <w:sz w:val="24"/>
          <w:szCs w:val="24"/>
        </w:rPr>
      </w:pPr>
      <w:r>
        <w:rPr>
          <w:rFonts w:hint="eastAsia" w:ascii="宋体" w:hAnsi="宋体" w:cs="宋体"/>
          <w:sz w:val="24"/>
          <w:szCs w:val="24"/>
        </w:rPr>
        <w:t>贷款人、借款人（见本合同附则第二十一条）根据《中华人民共和国民法典》、《中华人民共和国商业银行法》等有关法律法规和规章，就借款人向贷款人申请借款一事，经友好协商达成一致意见，订立本合同并承诺严格履约。</w:t>
      </w:r>
    </w:p>
    <w:p>
      <w:pPr>
        <w:ind w:firstLine="482" w:firstLineChars="200"/>
        <w:contextualSpacing/>
        <w:outlineLvl w:val="0"/>
        <w:rPr>
          <w:rFonts w:ascii="宋体" w:hAnsi="宋体"/>
          <w:b/>
          <w:bCs/>
          <w:sz w:val="24"/>
          <w:szCs w:val="24"/>
        </w:rPr>
      </w:pPr>
      <w:bookmarkStart w:id="6" w:name="_Toc474007736"/>
      <w:r>
        <w:rPr>
          <w:rFonts w:hint="eastAsia" w:ascii="宋体" w:hAnsi="宋体"/>
          <w:b/>
          <w:sz w:val="24"/>
          <w:szCs w:val="24"/>
        </w:rPr>
        <w:t xml:space="preserve">第一条  </w:t>
      </w:r>
      <w:r>
        <w:rPr>
          <w:rFonts w:hint="eastAsia" w:ascii="宋体" w:hAnsi="宋体"/>
          <w:b/>
          <w:bCs/>
          <w:sz w:val="24"/>
          <w:szCs w:val="24"/>
        </w:rPr>
        <w:t>借款金额</w:t>
      </w:r>
    </w:p>
    <w:p>
      <w:pPr>
        <w:ind w:firstLine="480" w:firstLineChars="200"/>
        <w:contextualSpacing/>
        <w:rPr>
          <w:rFonts w:ascii="宋体" w:hAnsi="宋体"/>
          <w:sz w:val="24"/>
          <w:szCs w:val="24"/>
        </w:rPr>
      </w:pPr>
      <w:r>
        <w:rPr>
          <w:rFonts w:hint="eastAsia" w:ascii="宋体" w:hAnsi="宋体"/>
          <w:sz w:val="24"/>
          <w:szCs w:val="24"/>
        </w:rPr>
        <w:t>本合同的借款金额，见本合同附则第二十二条。</w:t>
      </w:r>
    </w:p>
    <w:p>
      <w:pPr>
        <w:ind w:firstLine="482" w:firstLineChars="200"/>
        <w:contextualSpacing/>
        <w:outlineLvl w:val="0"/>
        <w:rPr>
          <w:rFonts w:ascii="宋体" w:hAnsi="宋体"/>
          <w:b/>
          <w:sz w:val="24"/>
          <w:szCs w:val="24"/>
        </w:rPr>
      </w:pPr>
      <w:r>
        <w:rPr>
          <w:rFonts w:hint="eastAsia" w:ascii="宋体" w:hAnsi="宋体"/>
          <w:b/>
          <w:sz w:val="24"/>
          <w:szCs w:val="24"/>
        </w:rPr>
        <w:t>第二条  借款期限</w:t>
      </w:r>
    </w:p>
    <w:p>
      <w:pPr>
        <w:ind w:firstLine="480" w:firstLineChars="200"/>
        <w:contextualSpacing/>
        <w:rPr>
          <w:rFonts w:ascii="宋体" w:hAnsi="宋体"/>
          <w:sz w:val="24"/>
          <w:szCs w:val="24"/>
        </w:rPr>
      </w:pPr>
      <w:r>
        <w:rPr>
          <w:rFonts w:hint="eastAsia" w:ascii="宋体" w:hAnsi="宋体"/>
          <w:sz w:val="24"/>
          <w:szCs w:val="24"/>
        </w:rPr>
        <w:t>本合同的借款期限，见本合同附则第二十二条。</w:t>
      </w:r>
    </w:p>
    <w:p>
      <w:pPr>
        <w:ind w:firstLine="482" w:firstLineChars="200"/>
        <w:contextualSpacing/>
        <w:outlineLvl w:val="0"/>
        <w:rPr>
          <w:rFonts w:ascii="宋体" w:hAnsi="宋体"/>
          <w:b/>
          <w:sz w:val="24"/>
          <w:szCs w:val="24"/>
        </w:rPr>
      </w:pPr>
      <w:r>
        <w:rPr>
          <w:rFonts w:hint="eastAsia" w:ascii="宋体" w:hAnsi="宋体"/>
          <w:b/>
          <w:sz w:val="24"/>
          <w:szCs w:val="24"/>
        </w:rPr>
        <w:t>第三条  借款用途</w:t>
      </w:r>
    </w:p>
    <w:p>
      <w:pPr>
        <w:ind w:firstLine="480" w:firstLineChars="200"/>
        <w:contextualSpacing/>
        <w:rPr>
          <w:rFonts w:ascii="宋体" w:hAnsi="宋体"/>
          <w:bCs/>
          <w:sz w:val="24"/>
          <w:szCs w:val="24"/>
        </w:rPr>
      </w:pPr>
      <w:r>
        <w:rPr>
          <w:rFonts w:hint="eastAsia" w:ascii="宋体" w:hAnsi="宋体"/>
          <w:bCs/>
          <w:sz w:val="24"/>
          <w:szCs w:val="24"/>
        </w:rPr>
        <w:t>本合同的借款用途，</w:t>
      </w:r>
      <w:r>
        <w:rPr>
          <w:rFonts w:hint="eastAsia" w:ascii="宋体" w:hAnsi="宋体"/>
          <w:sz w:val="24"/>
          <w:szCs w:val="24"/>
        </w:rPr>
        <w:t>见本合同附则第二十二条。</w:t>
      </w:r>
      <w:r>
        <w:rPr>
          <w:rFonts w:hint="eastAsia" w:ascii="宋体" w:hAnsi="宋体"/>
          <w:bCs/>
          <w:sz w:val="24"/>
          <w:szCs w:val="24"/>
        </w:rPr>
        <w:t>未经贷款人书面同意，借款人不得改变借款用途，贷款人有权监督借款的使用。</w:t>
      </w:r>
    </w:p>
    <w:p>
      <w:pPr>
        <w:ind w:firstLine="482" w:firstLineChars="200"/>
        <w:jc w:val="left"/>
        <w:outlineLvl w:val="0"/>
        <w:rPr>
          <w:rFonts w:ascii="宋体" w:cs="Times New Roman"/>
          <w:b/>
          <w:sz w:val="24"/>
          <w:szCs w:val="24"/>
        </w:rPr>
      </w:pPr>
      <w:r>
        <w:rPr>
          <w:rFonts w:hint="eastAsia" w:ascii="宋体" w:hAnsi="宋体" w:cs="宋体"/>
          <w:b/>
          <w:sz w:val="24"/>
          <w:szCs w:val="24"/>
        </w:rPr>
        <w:t>第四条</w:t>
      </w:r>
      <w:r>
        <w:rPr>
          <w:rFonts w:ascii="宋体" w:hAnsi="宋体" w:cs="宋体"/>
          <w:b/>
          <w:sz w:val="24"/>
          <w:szCs w:val="24"/>
        </w:rPr>
        <w:t xml:space="preserve">  </w:t>
      </w:r>
      <w:r>
        <w:rPr>
          <w:rFonts w:hint="eastAsia" w:ascii="宋体" w:hAnsi="宋体" w:cs="宋体"/>
          <w:b/>
          <w:sz w:val="24"/>
          <w:szCs w:val="24"/>
        </w:rPr>
        <w:t>借款利率</w:t>
      </w:r>
      <w:bookmarkEnd w:id="6"/>
    </w:p>
    <w:p>
      <w:pPr>
        <w:ind w:firstLine="482" w:firstLineChars="200"/>
        <w:rPr>
          <w:rFonts w:ascii="黑体" w:hAnsi="黑体" w:eastAsia="黑体" w:cs="黑体"/>
          <w:sz w:val="24"/>
          <w:szCs w:val="24"/>
        </w:rPr>
      </w:pPr>
      <w:r>
        <w:rPr>
          <w:rFonts w:hint="eastAsia" w:ascii="黑体" w:hAnsi="黑体" w:eastAsia="黑体" w:cs="黑体"/>
          <w:b/>
          <w:bCs/>
          <w:sz w:val="24"/>
          <w:szCs w:val="24"/>
        </w:rPr>
        <w:t>（一）本合同的借款利率，见本合同附则第二十二条。</w:t>
      </w:r>
    </w:p>
    <w:p>
      <w:pPr>
        <w:ind w:firstLine="480" w:firstLineChars="200"/>
        <w:rPr>
          <w:rFonts w:ascii="宋体" w:hAnsi="宋体" w:cs="宋体"/>
          <w:sz w:val="24"/>
          <w:szCs w:val="24"/>
        </w:rPr>
      </w:pPr>
      <w:bookmarkStart w:id="7" w:name="_Toc474007738"/>
      <w:r>
        <w:rPr>
          <w:rFonts w:hint="eastAsia" w:ascii="宋体" w:hAnsi="宋体" w:cs="宋体"/>
          <w:sz w:val="24"/>
          <w:szCs w:val="24"/>
        </w:rPr>
        <w:t>（二）借款利息自借款划入借款人指定账户之日起按借款实际天数计息。利息=实际借款余额×资金实际占用天数×日利率，日利率＝年化利率/360，月利率＝年化利率/12。</w:t>
      </w:r>
    </w:p>
    <w:p>
      <w:pPr>
        <w:ind w:firstLine="480" w:firstLineChars="200"/>
        <w:rPr>
          <w:rFonts w:ascii="宋体" w:hAnsi="宋体" w:cs="宋体"/>
          <w:color w:val="000000"/>
          <w:sz w:val="24"/>
          <w:szCs w:val="24"/>
        </w:rPr>
      </w:pPr>
      <w:r>
        <w:rPr>
          <w:rFonts w:hint="eastAsia" w:ascii="宋体" w:hAnsi="宋体" w:cs="宋体"/>
          <w:sz w:val="24"/>
          <w:szCs w:val="24"/>
        </w:rPr>
        <w:t>（三）贷款市场报价利率（下称 “LPR”），是指中国人民银行授权全国银行间同业拆借中心于每月20日（遇节假日顺延）公布的贷款市场报价利率。本合同的借款利率以本合同约定的相应期限的LPR为定价基准加/减基点（一个基点为0.01%）形成。本合同的借款利率如需进行利率重定价的，按利率重定价日的前一工作日相应期限的LPR为定价基准加/减基点作相应调整，该调整从利率重定价日当日起执行。</w:t>
      </w:r>
    </w:p>
    <w:p>
      <w:pPr>
        <w:ind w:firstLine="480" w:firstLineChars="200"/>
        <w:contextualSpacing/>
        <w:rPr>
          <w:rFonts w:ascii="宋体" w:hAnsi="宋体" w:cs="宋体"/>
          <w:sz w:val="24"/>
        </w:rPr>
      </w:pPr>
      <w:r>
        <w:rPr>
          <w:rFonts w:hint="eastAsia" w:ascii="宋体" w:hAnsi="宋体" w:cs="宋体"/>
          <w:sz w:val="24"/>
        </w:rPr>
        <w:t>（四）本合同签订后，如遇国家利率政策变化导致需对浮动利率贷款定价方式转换的（包括但不限于将LPR调整为其他利率），需通过贷款人网站、微信公众号、营业网点公告及信函、短信或其他电子邮件等方式（贷款人有权根据实际业务情况选择一种或多种方式）通知借款人。</w:t>
      </w:r>
    </w:p>
    <w:p>
      <w:pPr>
        <w:ind w:firstLine="480" w:firstLineChars="200"/>
        <w:contextualSpacing/>
        <w:rPr>
          <w:rFonts w:ascii="宋体" w:hAnsi="宋体" w:cs="宋体"/>
          <w:sz w:val="24"/>
          <w:szCs w:val="24"/>
        </w:rPr>
      </w:pPr>
      <w:r>
        <w:rPr>
          <w:rFonts w:hint="eastAsia" w:ascii="宋体" w:hAnsi="宋体" w:cs="宋体"/>
          <w:sz w:val="24"/>
          <w:szCs w:val="24"/>
        </w:rPr>
        <w:t>（五）利率特别约定：</w:t>
      </w:r>
    </w:p>
    <w:p>
      <w:pPr>
        <w:ind w:firstLine="480" w:firstLineChars="200"/>
        <w:contextualSpacing/>
        <w:rPr>
          <w:rFonts w:ascii="宋体" w:hAnsi="宋体" w:cs="宋体"/>
          <w:sz w:val="24"/>
          <w:szCs w:val="24"/>
        </w:rPr>
      </w:pPr>
      <w:r>
        <w:rPr>
          <w:rFonts w:hint="eastAsia" w:ascii="宋体" w:hAnsi="宋体" w:cs="宋体"/>
          <w:sz w:val="24"/>
          <w:szCs w:val="24"/>
        </w:rPr>
        <w:t>1.借款人知悉合同有效期内，若利率相关的法律法规、规章政策调整，或贷款自律约定、贷款市场报价利率（LPR）等发生调整，导致合同约定的利率水平低于允许范围，新发放贷款业务执行利率按不低于最新允许范围下限的利率执行。</w:t>
      </w:r>
    </w:p>
    <w:p>
      <w:pPr>
        <w:ind w:firstLine="480" w:firstLineChars="200"/>
        <w:contextualSpacing/>
        <w:rPr>
          <w:rFonts w:ascii="宋体" w:hAnsi="宋体" w:cs="宋体"/>
          <w:sz w:val="24"/>
          <w:szCs w:val="24"/>
        </w:rPr>
      </w:pPr>
      <w:r>
        <w:rPr>
          <w:rFonts w:hint="eastAsia" w:ascii="宋体" w:hAnsi="宋体" w:cs="宋体"/>
          <w:sz w:val="24"/>
          <w:szCs w:val="24"/>
        </w:rPr>
        <w:t>2.若出现上述情况，借款人有权申请提前终止本合同，并以书面形式告知。申请提前偿还全部或部分借款的，详见本合同第十一条。若借款人选择继续执行本协议，则新办理贷款业务执行利率按不低于最新允许范围下限的利率执行。</w:t>
      </w:r>
    </w:p>
    <w:p>
      <w:pPr>
        <w:ind w:firstLine="482" w:firstLineChars="200"/>
        <w:contextualSpacing/>
        <w:outlineLvl w:val="0"/>
        <w:rPr>
          <w:rFonts w:ascii="宋体" w:hAnsi="宋体"/>
          <w:b/>
          <w:bCs/>
          <w:sz w:val="24"/>
          <w:szCs w:val="24"/>
        </w:rPr>
      </w:pPr>
      <w:r>
        <w:rPr>
          <w:rFonts w:hint="eastAsia" w:ascii="宋体" w:hAnsi="宋体"/>
          <w:b/>
          <w:bCs/>
          <w:sz w:val="24"/>
          <w:szCs w:val="24"/>
        </w:rPr>
        <w:t>第五条  借款担保</w:t>
      </w:r>
    </w:p>
    <w:p>
      <w:pPr>
        <w:ind w:firstLine="480" w:firstLineChars="200"/>
        <w:contextualSpacing/>
        <w:rPr>
          <w:rFonts w:ascii="宋体" w:hAnsi="宋体"/>
          <w:sz w:val="24"/>
          <w:szCs w:val="24"/>
        </w:rPr>
      </w:pPr>
      <w:r>
        <w:rPr>
          <w:rFonts w:hint="eastAsia" w:ascii="宋体" w:hAnsi="宋体"/>
          <w:sz w:val="24"/>
          <w:szCs w:val="24"/>
        </w:rPr>
        <w:t>（一）借款人必须根据贷款人的要求为履行本合同提供担保，担保方式见本合同附则第二十五条。</w:t>
      </w:r>
    </w:p>
    <w:p>
      <w:pPr>
        <w:ind w:firstLine="480" w:firstLineChars="200"/>
        <w:contextualSpacing/>
        <w:rPr>
          <w:rFonts w:ascii="宋体" w:hAnsi="宋体"/>
          <w:sz w:val="24"/>
          <w:szCs w:val="24"/>
        </w:rPr>
      </w:pPr>
      <w:r>
        <w:rPr>
          <w:rFonts w:hint="eastAsia" w:ascii="宋体" w:hAnsi="宋体"/>
          <w:sz w:val="24"/>
          <w:szCs w:val="24"/>
        </w:rPr>
        <w:t>（二）担保人未按本条约定签署担保合同并办妥担保手续的，贷款人有权拒绝向借款人发放贷款。</w:t>
      </w:r>
    </w:p>
    <w:p>
      <w:pPr>
        <w:ind w:firstLine="482" w:firstLineChars="200"/>
        <w:outlineLvl w:val="0"/>
        <w:rPr>
          <w:rFonts w:ascii="黑体" w:hAnsi="黑体" w:eastAsia="黑体" w:cs="宋体"/>
          <w:sz w:val="24"/>
          <w:szCs w:val="24"/>
        </w:rPr>
      </w:pPr>
      <w:r>
        <w:rPr>
          <w:rFonts w:hint="eastAsia" w:ascii="黑体" w:hAnsi="黑体" w:eastAsia="黑体" w:cs="宋体"/>
          <w:b/>
          <w:bCs/>
          <w:kern w:val="0"/>
          <w:sz w:val="24"/>
          <w:szCs w:val="24"/>
          <w:lang w:val="zh-CN"/>
        </w:rPr>
        <w:t>（三）本合同项下贷款同时存在物的担保（含借款人和/或第三人提供）和人的担保的，</w:t>
      </w:r>
      <w:r>
        <w:rPr>
          <w:rFonts w:hint="eastAsia" w:ascii="黑体" w:hAnsi="黑体" w:eastAsia="黑体" w:cs="宋体"/>
          <w:b/>
          <w:bCs/>
          <w:sz w:val="24"/>
          <w:szCs w:val="24"/>
        </w:rPr>
        <w:t>包括但不限于保证、抵押、质押、保函、备用信用证、保证金、履约保险以及其他具有担保功能的担保方式，</w:t>
      </w:r>
      <w:r>
        <w:rPr>
          <w:rFonts w:hint="eastAsia" w:ascii="黑体" w:hAnsi="黑体" w:eastAsia="黑体" w:cs="宋体"/>
          <w:b/>
          <w:bCs/>
          <w:kern w:val="0"/>
          <w:sz w:val="24"/>
          <w:szCs w:val="24"/>
          <w:lang w:val="zh-CN"/>
        </w:rPr>
        <w:t>贷款人可以就物的担保实现债权，也可以要求保证人承担保证责任，不分先后顺序。贷款人已经选择某一担保方式和/或保证人和/或担保物来实现债权的，也可以同时主张通过其他担保方式和/或保证人和/或担保物来实现全部或部分债权</w:t>
      </w:r>
      <w:r>
        <w:rPr>
          <w:rFonts w:hint="eastAsia" w:ascii="黑体" w:hAnsi="黑体" w:eastAsia="黑体" w:cs="宋体"/>
          <w:b/>
          <w:bCs/>
          <w:sz w:val="24"/>
          <w:szCs w:val="24"/>
        </w:rPr>
        <w:t>。</w:t>
      </w:r>
    </w:p>
    <w:p>
      <w:pPr>
        <w:ind w:firstLine="482" w:firstLineChars="200"/>
        <w:outlineLvl w:val="0"/>
        <w:rPr>
          <w:rFonts w:ascii="宋体" w:hAnsi="宋体" w:cs="宋体"/>
          <w:b/>
          <w:sz w:val="24"/>
          <w:szCs w:val="24"/>
        </w:rPr>
      </w:pPr>
      <w:r>
        <w:rPr>
          <w:rFonts w:hint="eastAsia" w:ascii="宋体" w:hAnsi="宋体" w:cs="宋体"/>
          <w:b/>
          <w:sz w:val="24"/>
          <w:szCs w:val="24"/>
        </w:rPr>
        <w:t>第六条</w:t>
      </w:r>
      <w:r>
        <w:rPr>
          <w:rFonts w:ascii="宋体" w:hAnsi="宋体" w:cs="宋体"/>
          <w:b/>
          <w:sz w:val="24"/>
          <w:szCs w:val="24"/>
        </w:rPr>
        <w:t xml:space="preserve">  </w:t>
      </w:r>
      <w:r>
        <w:rPr>
          <w:rFonts w:hint="eastAsia" w:ascii="宋体" w:hAnsi="宋体" w:cs="宋体"/>
          <w:b/>
          <w:sz w:val="24"/>
          <w:szCs w:val="24"/>
        </w:rPr>
        <w:t>发放贷款的前提条件</w:t>
      </w:r>
      <w:bookmarkEnd w:id="7"/>
    </w:p>
    <w:p>
      <w:pPr>
        <w:ind w:firstLine="480" w:firstLineChars="200"/>
        <w:outlineLvl w:val="0"/>
        <w:rPr>
          <w:rFonts w:ascii="宋体" w:hAnsi="宋体"/>
          <w:sz w:val="24"/>
          <w:szCs w:val="24"/>
        </w:rPr>
      </w:pPr>
      <w:r>
        <w:rPr>
          <w:rFonts w:hint="eastAsia" w:ascii="宋体" w:hAnsi="宋体"/>
          <w:sz w:val="24"/>
          <w:szCs w:val="24"/>
        </w:rPr>
        <w:t>借款人除遵守本合同的约定外，还应同时满足下列全部前提条件，贷款人才有义务向借款人发放贷款：</w:t>
      </w:r>
    </w:p>
    <w:p>
      <w:pPr>
        <w:ind w:firstLine="480" w:firstLineChars="200"/>
        <w:rPr>
          <w:rFonts w:ascii="宋体" w:hAnsi="宋体" w:cs="宋体"/>
          <w:sz w:val="24"/>
          <w:szCs w:val="24"/>
        </w:rPr>
      </w:pPr>
      <w:r>
        <w:rPr>
          <w:rFonts w:hint="eastAsia" w:ascii="宋体" w:hAnsi="宋体" w:cs="宋体"/>
          <w:sz w:val="24"/>
          <w:szCs w:val="24"/>
        </w:rPr>
        <w:t>（一）借款人应开立账户</w:t>
      </w:r>
      <w:r>
        <w:rPr>
          <w:rFonts w:ascii="宋体" w:hAnsi="宋体" w:cs="宋体"/>
          <w:sz w:val="24"/>
          <w:szCs w:val="24"/>
        </w:rPr>
        <w:t xml:space="preserve">, </w:t>
      </w:r>
      <w:r>
        <w:rPr>
          <w:rFonts w:hint="eastAsia" w:ascii="宋体" w:hAnsi="宋体" w:cs="宋体"/>
          <w:sz w:val="24"/>
          <w:szCs w:val="24"/>
        </w:rPr>
        <w:t>用于贷款发放、贷款资金支付及贷款归还。</w:t>
      </w:r>
    </w:p>
    <w:p>
      <w:pPr>
        <w:ind w:firstLine="480" w:firstLineChars="200"/>
        <w:rPr>
          <w:rFonts w:ascii="宋体" w:hAnsi="宋体" w:cs="宋体"/>
          <w:sz w:val="24"/>
          <w:szCs w:val="24"/>
        </w:rPr>
      </w:pPr>
      <w:r>
        <w:rPr>
          <w:rFonts w:hint="eastAsia" w:ascii="宋体" w:hAnsi="宋体" w:cs="宋体"/>
          <w:sz w:val="24"/>
          <w:szCs w:val="24"/>
        </w:rPr>
        <w:t>（二）借款人已按照有关法律法规等规定以及贷款人的具体要求，办妥与本合同项下贷款有关的批准、登记、交付及其他法定手续。</w:t>
      </w:r>
    </w:p>
    <w:p>
      <w:pPr>
        <w:ind w:firstLine="480" w:firstLineChars="200"/>
        <w:rPr>
          <w:rFonts w:ascii="宋体" w:hAnsi="宋体" w:cs="宋体"/>
          <w:sz w:val="24"/>
          <w:szCs w:val="24"/>
        </w:rPr>
      </w:pPr>
      <w:r>
        <w:rPr>
          <w:rFonts w:hint="eastAsia" w:ascii="宋体" w:hAnsi="宋体" w:cs="宋体"/>
          <w:sz w:val="24"/>
          <w:szCs w:val="24"/>
        </w:rPr>
        <w:t>（三）本合同设有担保的，担保文件已经签署并生效及完成法定的决议、决策、审批、登记或备案、报备手续，担保权已经设立，担保人没有违反担保文件的约定。</w:t>
      </w:r>
    </w:p>
    <w:p>
      <w:pPr>
        <w:ind w:firstLine="480" w:firstLineChars="200"/>
        <w:rPr>
          <w:rFonts w:ascii="宋体" w:hAnsi="宋体" w:cs="宋体"/>
          <w:sz w:val="24"/>
          <w:szCs w:val="24"/>
        </w:rPr>
      </w:pPr>
      <w:r>
        <w:rPr>
          <w:rFonts w:hint="eastAsia" w:ascii="宋体" w:hAnsi="宋体" w:cs="宋体"/>
          <w:sz w:val="24"/>
          <w:szCs w:val="24"/>
        </w:rPr>
        <w:t>（四）本合同已经生效并且借款人没有发生本合同所约定任一违约事项。</w:t>
      </w:r>
    </w:p>
    <w:p>
      <w:pPr>
        <w:ind w:firstLine="480" w:firstLineChars="200"/>
        <w:rPr>
          <w:rFonts w:ascii="宋体" w:hAnsi="宋体" w:cs="宋体"/>
          <w:sz w:val="24"/>
          <w:szCs w:val="24"/>
        </w:rPr>
      </w:pPr>
      <w:r>
        <w:rPr>
          <w:rFonts w:hint="eastAsia" w:ascii="宋体" w:hAnsi="宋体" w:cs="宋体"/>
          <w:sz w:val="24"/>
          <w:szCs w:val="24"/>
        </w:rPr>
        <w:t>（五）借款人已向贷款人提交符合贷款人要求的文件资料，并经贷款人审查合格。</w:t>
      </w:r>
    </w:p>
    <w:p>
      <w:pPr>
        <w:ind w:firstLine="480" w:firstLineChars="200"/>
        <w:rPr>
          <w:rFonts w:ascii="宋体" w:hAnsi="宋体" w:cs="宋体"/>
          <w:sz w:val="24"/>
          <w:szCs w:val="24"/>
        </w:rPr>
      </w:pPr>
      <w:r>
        <w:rPr>
          <w:rFonts w:hint="eastAsia" w:ascii="宋体" w:hAnsi="宋体" w:cs="宋体"/>
          <w:sz w:val="24"/>
          <w:szCs w:val="24"/>
        </w:rPr>
        <w:t>（六）借款人在贷款人或其他机构没有发生任何违约事件，或虽发生违约事件但已得到令贷款人满意的解决或得到贷款人的豁免。</w:t>
      </w:r>
    </w:p>
    <w:p>
      <w:pPr>
        <w:ind w:firstLine="480" w:firstLineChars="200"/>
        <w:rPr>
          <w:rFonts w:ascii="宋体" w:hAnsi="宋体" w:cs="宋体"/>
          <w:sz w:val="24"/>
          <w:szCs w:val="24"/>
        </w:rPr>
      </w:pPr>
      <w:r>
        <w:rPr>
          <w:rFonts w:hint="eastAsia" w:ascii="宋体" w:hAnsi="宋体" w:cs="宋体"/>
          <w:sz w:val="24"/>
          <w:szCs w:val="24"/>
        </w:rPr>
        <w:t>（七）借款人在本合同中所做的所有承诺或保证到使用贷款获得贷款人批准前均得到信守。</w:t>
      </w:r>
    </w:p>
    <w:p>
      <w:pPr>
        <w:ind w:firstLine="480" w:firstLineChars="200"/>
        <w:rPr>
          <w:rFonts w:ascii="宋体" w:hAnsi="宋体" w:cs="宋体"/>
          <w:sz w:val="24"/>
          <w:szCs w:val="24"/>
        </w:rPr>
      </w:pPr>
      <w:r>
        <w:rPr>
          <w:rFonts w:hint="eastAsia" w:ascii="宋体" w:hAnsi="宋体" w:cs="宋体"/>
          <w:sz w:val="24"/>
          <w:szCs w:val="24"/>
        </w:rPr>
        <w:t>（八）借款人的财务、资产状况未发生重大不利变化。</w:t>
      </w:r>
    </w:p>
    <w:p>
      <w:pPr>
        <w:ind w:firstLine="480" w:firstLineChars="200"/>
        <w:rPr>
          <w:rFonts w:ascii="宋体" w:hAnsi="宋体" w:cs="宋体"/>
          <w:sz w:val="24"/>
          <w:szCs w:val="24"/>
        </w:rPr>
      </w:pPr>
      <w:r>
        <w:rPr>
          <w:rFonts w:hint="eastAsia" w:ascii="宋体" w:hAnsi="宋体" w:cs="宋体"/>
          <w:sz w:val="24"/>
          <w:szCs w:val="24"/>
        </w:rPr>
        <w:t>（九）借款人及主要负责人不存在或发生其他对贷款安全构成危险或威胁的情形。</w:t>
      </w:r>
    </w:p>
    <w:p>
      <w:pPr>
        <w:ind w:firstLine="480" w:firstLineChars="200"/>
        <w:rPr>
          <w:rFonts w:ascii="宋体" w:hAnsi="宋体" w:cs="宋体"/>
          <w:sz w:val="24"/>
          <w:szCs w:val="24"/>
        </w:rPr>
      </w:pPr>
      <w:r>
        <w:rPr>
          <w:rFonts w:hint="eastAsia" w:ascii="宋体" w:hAnsi="宋体" w:cs="宋体"/>
          <w:sz w:val="24"/>
          <w:szCs w:val="24"/>
        </w:rPr>
        <w:t>（十）不存在或发生贷款人认为不宜批准使用贷款的其他情形。</w:t>
      </w:r>
    </w:p>
    <w:p>
      <w:pPr>
        <w:ind w:firstLine="482" w:firstLineChars="200"/>
        <w:rPr>
          <w:rFonts w:ascii="宋体" w:hAnsi="宋体" w:cs="宋体"/>
          <w:b/>
          <w:sz w:val="24"/>
          <w:szCs w:val="24"/>
        </w:rPr>
      </w:pPr>
      <w:r>
        <w:rPr>
          <w:rFonts w:hint="eastAsia" w:ascii="黑体" w:hAnsi="黑体" w:eastAsia="黑体" w:cs="宋体"/>
          <w:b/>
          <w:bCs/>
          <w:sz w:val="24"/>
          <w:szCs w:val="24"/>
        </w:rPr>
        <w:t>贷款人在未全部满足上述前提条件下的放款，</w:t>
      </w:r>
      <w:r>
        <w:rPr>
          <w:rFonts w:hint="eastAsia" w:ascii="黑体" w:hAnsi="黑体" w:eastAsia="黑体" w:cs="黑体"/>
          <w:b/>
          <w:bCs/>
          <w:sz w:val="24"/>
          <w:szCs w:val="24"/>
        </w:rPr>
        <w:t>不代表贷款人对相关条件的放弃，亦</w:t>
      </w:r>
      <w:r>
        <w:rPr>
          <w:rFonts w:hint="eastAsia" w:ascii="黑体" w:hAnsi="黑体" w:eastAsia="黑体" w:cs="宋体"/>
          <w:b/>
          <w:bCs/>
          <w:sz w:val="24"/>
          <w:szCs w:val="24"/>
        </w:rPr>
        <w:t>不构成贷款人的履约瑕疵</w:t>
      </w:r>
      <w:r>
        <w:rPr>
          <w:rFonts w:hint="eastAsia" w:ascii="黑体" w:hAnsi="黑体" w:eastAsia="黑体" w:cs="黑体"/>
          <w:b/>
          <w:bCs/>
          <w:sz w:val="24"/>
          <w:szCs w:val="24"/>
        </w:rPr>
        <w:t>；贷款人放款后借款人仍应当按照本合同约定偿还贷款</w:t>
      </w:r>
      <w:r>
        <w:rPr>
          <w:rFonts w:hint="eastAsia" w:ascii="黑体" w:hAnsi="黑体" w:eastAsia="黑体" w:cs="宋体"/>
          <w:b/>
          <w:bCs/>
          <w:sz w:val="24"/>
          <w:szCs w:val="24"/>
        </w:rPr>
        <w:t>。</w:t>
      </w:r>
    </w:p>
    <w:p>
      <w:pPr>
        <w:ind w:firstLine="482" w:firstLineChars="200"/>
        <w:outlineLvl w:val="0"/>
        <w:rPr>
          <w:rFonts w:ascii="宋体" w:hAnsi="宋体" w:cs="宋体"/>
          <w:b/>
          <w:sz w:val="24"/>
          <w:szCs w:val="24"/>
        </w:rPr>
      </w:pPr>
      <w:r>
        <w:rPr>
          <w:rFonts w:hint="eastAsia" w:ascii="宋体" w:hAnsi="宋体" w:cs="宋体"/>
          <w:b/>
          <w:sz w:val="24"/>
          <w:szCs w:val="24"/>
        </w:rPr>
        <w:t>第七条</w:t>
      </w:r>
      <w:r>
        <w:rPr>
          <w:rFonts w:ascii="宋体" w:hAnsi="宋体" w:cs="宋体"/>
          <w:b/>
          <w:sz w:val="24"/>
          <w:szCs w:val="24"/>
        </w:rPr>
        <w:t xml:space="preserve">  </w:t>
      </w:r>
      <w:r>
        <w:rPr>
          <w:rFonts w:hint="eastAsia" w:ascii="宋体" w:hAnsi="宋体" w:cs="宋体"/>
          <w:b/>
          <w:sz w:val="24"/>
          <w:szCs w:val="24"/>
        </w:rPr>
        <w:t>账户及放款管理</w:t>
      </w:r>
    </w:p>
    <w:p>
      <w:pPr>
        <w:ind w:firstLine="480" w:firstLineChars="200"/>
        <w:rPr>
          <w:rFonts w:ascii="宋体" w:hAnsi="宋体" w:cs="宋体"/>
          <w:sz w:val="24"/>
          <w:szCs w:val="24"/>
        </w:rPr>
      </w:pPr>
      <w:r>
        <w:rPr>
          <w:rFonts w:hint="eastAsia" w:ascii="宋体" w:hAnsi="宋体" w:cs="宋体"/>
          <w:sz w:val="24"/>
          <w:szCs w:val="24"/>
        </w:rPr>
        <w:t>（一）账户开立。借款人应在贷款人所在的农村商业银行开立用于贷款发放、贷款资金支付及贷款归还的指定账户。指定账户见本合同附则第二十三条。</w:t>
      </w:r>
    </w:p>
    <w:p>
      <w:pPr>
        <w:ind w:firstLine="480" w:firstLineChars="200"/>
        <w:rPr>
          <w:rFonts w:ascii="宋体" w:cs="Times New Roman"/>
          <w:sz w:val="24"/>
          <w:szCs w:val="24"/>
        </w:rPr>
      </w:pPr>
      <w:r>
        <w:rPr>
          <w:rFonts w:hint="eastAsia" w:ascii="宋体" w:hAnsi="宋体" w:cs="宋体"/>
          <w:sz w:val="24"/>
          <w:szCs w:val="24"/>
        </w:rPr>
        <w:t>（二）账户管理：</w:t>
      </w:r>
    </w:p>
    <w:p>
      <w:pPr>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.本合同项下贷款的发放应通过借款人在贷款人所在的农村商业银行开立的指定账户进行</w:t>
      </w:r>
      <w:r>
        <w:rPr>
          <w:rFonts w:hint="eastAsia" w:ascii="宋体" w:hAnsi="宋体" w:cs="宋体"/>
          <w:color w:val="000000"/>
          <w:sz w:val="24"/>
          <w:szCs w:val="24"/>
        </w:rPr>
        <w:t>。</w:t>
      </w:r>
    </w:p>
    <w:p>
      <w:pPr>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.借款人同意贷款人按照本合同约定将相应贷款直接划入至指定账户后，即视为贷款人已经向借款人发放了相应贷款；</w:t>
      </w:r>
    </w:p>
    <w:p>
      <w:pPr>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.贷款人有权对指定账户内贷款的使用情况是否符合本合同约定进行监管，并对该账户资金进出情况进行监控。</w:t>
      </w:r>
    </w:p>
    <w:p>
      <w:pPr>
        <w:ind w:firstLine="482" w:firstLineChars="200"/>
        <w:contextualSpacing/>
        <w:outlineLvl w:val="0"/>
        <w:rPr>
          <w:rFonts w:ascii="宋体" w:hAnsi="宋体"/>
          <w:b/>
          <w:sz w:val="24"/>
          <w:szCs w:val="24"/>
        </w:rPr>
      </w:pPr>
      <w:r>
        <w:rPr>
          <w:rFonts w:hint="eastAsia" w:ascii="宋体" w:hAnsi="宋体"/>
          <w:b/>
          <w:sz w:val="24"/>
          <w:szCs w:val="24"/>
        </w:rPr>
        <w:t>第八条  提款条件</w:t>
      </w:r>
    </w:p>
    <w:p>
      <w:pPr>
        <w:ind w:firstLine="480" w:firstLineChars="200"/>
        <w:contextualSpacing/>
        <w:rPr>
          <w:rFonts w:ascii="宋体" w:hAnsi="宋体"/>
          <w:sz w:val="24"/>
          <w:szCs w:val="24"/>
        </w:rPr>
      </w:pPr>
      <w:r>
        <w:rPr>
          <w:rFonts w:hint="eastAsia" w:ascii="宋体" w:hAnsi="宋体"/>
          <w:sz w:val="24"/>
          <w:szCs w:val="24"/>
        </w:rPr>
        <w:t>借款人每次提取本合同项下的贷款时必须符合以下条件：</w:t>
      </w:r>
    </w:p>
    <w:p>
      <w:pPr>
        <w:ind w:firstLine="480" w:firstLineChars="200"/>
        <w:contextualSpacing/>
        <w:rPr>
          <w:rFonts w:ascii="宋体" w:hAnsi="宋体"/>
          <w:sz w:val="24"/>
          <w:szCs w:val="24"/>
        </w:rPr>
      </w:pPr>
      <w:r>
        <w:rPr>
          <w:rFonts w:hint="eastAsia" w:ascii="宋体" w:hAnsi="宋体"/>
          <w:sz w:val="24"/>
          <w:szCs w:val="24"/>
        </w:rPr>
        <w:t>（一）借款人未发生本合同约定的违约事由。</w:t>
      </w:r>
    </w:p>
    <w:p>
      <w:pPr>
        <w:ind w:firstLine="480" w:firstLineChars="200"/>
        <w:contextualSpacing/>
        <w:rPr>
          <w:rFonts w:ascii="宋体" w:hAnsi="宋体"/>
          <w:sz w:val="24"/>
          <w:szCs w:val="24"/>
        </w:rPr>
      </w:pPr>
      <w:r>
        <w:rPr>
          <w:rFonts w:hint="eastAsia" w:ascii="宋体" w:hAnsi="宋体"/>
          <w:sz w:val="24"/>
          <w:szCs w:val="24"/>
        </w:rPr>
        <w:t>（二）担保文件已经签署并生效及完成法定的决议、决策、审批、登记或备案、报备手续，担保权已经设立，担保人没有违反担保文件的约定。</w:t>
      </w:r>
    </w:p>
    <w:p>
      <w:pPr>
        <w:ind w:firstLine="480" w:firstLineChars="200"/>
        <w:contextualSpacing/>
        <w:rPr>
          <w:rFonts w:ascii="宋体" w:hAnsi="宋体"/>
          <w:sz w:val="24"/>
          <w:szCs w:val="24"/>
        </w:rPr>
      </w:pPr>
      <w:r>
        <w:rPr>
          <w:rFonts w:hint="eastAsia" w:ascii="宋体" w:hAnsi="宋体"/>
          <w:sz w:val="24"/>
          <w:szCs w:val="24"/>
        </w:rPr>
        <w:t>（三）借款人向贷款人提交符合贷款人要求格式的《提款申请书》。</w:t>
      </w:r>
    </w:p>
    <w:p>
      <w:pPr>
        <w:ind w:firstLine="480" w:firstLineChars="200"/>
        <w:contextualSpacing/>
        <w:rPr>
          <w:rFonts w:ascii="宋体" w:hAnsi="宋体"/>
          <w:sz w:val="24"/>
          <w:szCs w:val="24"/>
        </w:rPr>
      </w:pPr>
      <w:r>
        <w:rPr>
          <w:rFonts w:hint="eastAsia" w:ascii="宋体" w:hAnsi="宋体"/>
          <w:sz w:val="24"/>
          <w:szCs w:val="24"/>
        </w:rPr>
        <w:t>（四）借款人委托贷款人支付贷款资金的，还应符合以下条件：</w:t>
      </w:r>
    </w:p>
    <w:p>
      <w:pPr>
        <w:ind w:firstLine="480" w:firstLineChars="200"/>
        <w:contextualSpacing/>
        <w:rPr>
          <w:rFonts w:ascii="宋体" w:hAnsi="宋体"/>
          <w:sz w:val="24"/>
          <w:szCs w:val="24"/>
        </w:rPr>
      </w:pPr>
      <w:r>
        <w:rPr>
          <w:rFonts w:hint="eastAsia" w:ascii="宋体" w:hAnsi="宋体"/>
          <w:sz w:val="24"/>
          <w:szCs w:val="24"/>
        </w:rPr>
        <w:t>1.借款人向贷款人提交相关交易文件；</w:t>
      </w:r>
    </w:p>
    <w:p>
      <w:pPr>
        <w:ind w:firstLine="480" w:firstLineChars="200"/>
        <w:contextualSpacing/>
        <w:rPr>
          <w:rFonts w:ascii="宋体" w:hAnsi="宋体"/>
          <w:sz w:val="24"/>
          <w:szCs w:val="24"/>
        </w:rPr>
      </w:pPr>
      <w:r>
        <w:rPr>
          <w:rFonts w:hint="eastAsia" w:ascii="宋体" w:hAnsi="宋体"/>
          <w:sz w:val="24"/>
          <w:szCs w:val="24"/>
        </w:rPr>
        <w:t>2.借款人向贷款人提交已经填妥的以交易对象作为收款人的付款凭证（原件）；</w:t>
      </w:r>
    </w:p>
    <w:p>
      <w:pPr>
        <w:ind w:firstLine="480" w:firstLineChars="200"/>
        <w:contextualSpacing/>
        <w:rPr>
          <w:rFonts w:ascii="宋体" w:hAnsi="宋体"/>
          <w:sz w:val="24"/>
          <w:szCs w:val="24"/>
        </w:rPr>
      </w:pPr>
      <w:r>
        <w:rPr>
          <w:rFonts w:hint="eastAsia" w:ascii="宋体" w:hAnsi="宋体"/>
          <w:sz w:val="24"/>
          <w:szCs w:val="24"/>
        </w:rPr>
        <w:t>3.双方签订符合贷款人要求格式的《委托支付协议》。</w:t>
      </w:r>
    </w:p>
    <w:p>
      <w:pPr>
        <w:ind w:firstLine="480" w:firstLineChars="200"/>
        <w:contextualSpacing/>
        <w:rPr>
          <w:rFonts w:ascii="宋体" w:hAnsi="宋体"/>
          <w:sz w:val="24"/>
          <w:szCs w:val="24"/>
        </w:rPr>
      </w:pPr>
      <w:r>
        <w:rPr>
          <w:rFonts w:hint="eastAsia" w:ascii="宋体" w:hAnsi="宋体"/>
          <w:sz w:val="24"/>
          <w:szCs w:val="24"/>
        </w:rPr>
        <w:t>（五）借款人已满足贷款人规定的其他条件。</w:t>
      </w:r>
    </w:p>
    <w:p>
      <w:pPr>
        <w:ind w:firstLine="482" w:firstLineChars="200"/>
        <w:outlineLvl w:val="0"/>
        <w:rPr>
          <w:rFonts w:ascii="宋体" w:hAnsi="宋体" w:cs="宋体"/>
          <w:b/>
          <w:sz w:val="24"/>
          <w:szCs w:val="24"/>
        </w:rPr>
      </w:pPr>
      <w:bookmarkStart w:id="8" w:name="_Toc474007739"/>
      <w:r>
        <w:rPr>
          <w:rFonts w:hint="eastAsia" w:ascii="宋体" w:hAnsi="宋体" w:cs="宋体"/>
          <w:b/>
          <w:sz w:val="24"/>
          <w:szCs w:val="24"/>
        </w:rPr>
        <w:t>第九条</w:t>
      </w:r>
      <w:r>
        <w:rPr>
          <w:rFonts w:ascii="宋体" w:hAnsi="宋体" w:cs="宋体"/>
          <w:b/>
          <w:sz w:val="24"/>
          <w:szCs w:val="24"/>
        </w:rPr>
        <w:t xml:space="preserve">  </w:t>
      </w:r>
      <w:r>
        <w:rPr>
          <w:rFonts w:hint="eastAsia" w:ascii="宋体" w:hAnsi="宋体" w:cs="宋体"/>
          <w:b/>
          <w:sz w:val="24"/>
          <w:szCs w:val="24"/>
        </w:rPr>
        <w:t>贷款资金支付</w:t>
      </w:r>
      <w:bookmarkEnd w:id="8"/>
    </w:p>
    <w:p>
      <w:pPr>
        <w:ind w:firstLine="480" w:firstLineChars="200"/>
        <w:rPr>
          <w:rFonts w:ascii="宋体" w:hAnsi="宋体" w:cs="宋体"/>
          <w:sz w:val="24"/>
          <w:szCs w:val="24"/>
        </w:rPr>
      </w:pPr>
      <w:r>
        <w:rPr>
          <w:rFonts w:hint="eastAsia" w:ascii="宋体" w:hAnsi="宋体" w:cs="宋体"/>
          <w:sz w:val="24"/>
          <w:szCs w:val="24"/>
        </w:rPr>
        <w:t>（一）贷款人支付本合同项下贷款资金分为受托支付和自主支付两种方式：</w:t>
      </w:r>
    </w:p>
    <w:p>
      <w:pPr>
        <w:ind w:firstLine="480" w:firstLineChars="200"/>
        <w:rPr>
          <w:rFonts w:ascii="宋体" w:hAnsi="宋体" w:cs="宋体"/>
          <w:sz w:val="24"/>
          <w:szCs w:val="24"/>
        </w:rPr>
      </w:pPr>
      <w:r>
        <w:rPr>
          <w:rFonts w:hint="eastAsia" w:ascii="宋体" w:hAnsi="宋体" w:cs="宋体"/>
          <w:sz w:val="24"/>
          <w:szCs w:val="24"/>
        </w:rPr>
        <w:t>1.具有本合同附则第二十四条情形之一的，借款人应当委托贷款人代为支付贷款资金，即由贷款人根据借款人的提款申请、交易资料、付款凭证和支付委托等对支付金额、支付时间、支付对象、支付方式等进行形式性审查，贷款人经形式性审查认为符合支付条件的，将贷款通过借款人指定账户支付给符合约定用途的借款人交易对象。</w:t>
      </w:r>
    </w:p>
    <w:p>
      <w:pPr>
        <w:ind w:firstLine="480" w:firstLineChars="200"/>
        <w:rPr>
          <w:rFonts w:ascii="宋体" w:hAnsi="宋体" w:cs="宋体"/>
          <w:sz w:val="24"/>
          <w:szCs w:val="24"/>
        </w:rPr>
      </w:pPr>
      <w:r>
        <w:rPr>
          <w:rFonts w:hint="eastAsia" w:ascii="宋体" w:hAnsi="宋体" w:cs="宋体"/>
          <w:sz w:val="24"/>
          <w:szCs w:val="24"/>
        </w:rPr>
        <w:t>借款人在支付委托书中应有明确的支付委托（应包括收款的交易对手名称、交易对手账户、支付金额等必要付款信息），并向贷款人提交审核所需的用途证明材料等相关交易资料，经贷款人审核同意后，将贷款资金通过借款人账户支付给借款人交易对手</w:t>
      </w:r>
      <w:r>
        <w:rPr>
          <w:rFonts w:hint="eastAsia" w:ascii="黑体" w:hAnsi="黑体" w:eastAsia="黑体" w:cs="黑体"/>
          <w:b/>
          <w:bCs/>
          <w:sz w:val="24"/>
          <w:szCs w:val="24"/>
        </w:rPr>
        <w:t>。因借款人提供的支付委托信息及相关交易资料不真实、不准确、不完整导致贷款人的受托支付义务未能及时完成的，贷款人不承担任何责任，借款人在本合同项下已经产生的还款义务不受影响。</w:t>
      </w:r>
      <w:r>
        <w:rPr>
          <w:rFonts w:hint="eastAsia" w:ascii="宋体" w:hAnsi="宋体" w:cs="宋体"/>
          <w:sz w:val="24"/>
          <w:szCs w:val="24"/>
        </w:rPr>
        <w:t>贷款人依据借款人的提款申请、支付委托及贷款人要求的支付凭证向其交易对手账户支付款项。</w:t>
      </w:r>
    </w:p>
    <w:p>
      <w:pPr>
        <w:ind w:firstLine="482" w:firstLineChars="200"/>
        <w:rPr>
          <w:rFonts w:ascii="宋体" w:hAnsi="宋体" w:cs="宋体"/>
          <w:sz w:val="24"/>
          <w:szCs w:val="24"/>
        </w:rPr>
      </w:pPr>
      <w:r>
        <w:rPr>
          <w:rFonts w:hint="eastAsia" w:ascii="黑体" w:hAnsi="黑体" w:eastAsia="黑体" w:cs="黑体"/>
          <w:b/>
          <w:bCs/>
          <w:sz w:val="24"/>
          <w:szCs w:val="24"/>
        </w:rPr>
        <w:t>若发生交易对手账户开户行退款，导致贷款人无法及时按照借款人支付委托将贷款资金支付给其交易对手的，贷款人不承担任何责任，借款人在本合同项下已经产生的还款义务不受影响。</w:t>
      </w:r>
      <w:r>
        <w:rPr>
          <w:rFonts w:hint="eastAsia" w:ascii="宋体" w:hAnsi="宋体" w:cs="宋体"/>
          <w:sz w:val="24"/>
          <w:szCs w:val="24"/>
        </w:rPr>
        <w:t>对于交易对手账户开户行退回的款项，借款人在此授权贷款人予以冻结。在此情形下，借款人应重新提交支付委托及审核所需的用途证明材料等相关交易资料，经贷款人审核同意后，将贷款资金通过借款人账户支付给借款人交易对手。</w:t>
      </w:r>
    </w:p>
    <w:p>
      <w:pPr>
        <w:ind w:firstLine="480" w:firstLineChars="200"/>
        <w:rPr>
          <w:rFonts w:ascii="宋体" w:hAnsi="宋体" w:cs="宋体"/>
          <w:sz w:val="24"/>
          <w:szCs w:val="24"/>
        </w:rPr>
      </w:pPr>
      <w:r>
        <w:rPr>
          <w:rFonts w:hint="eastAsia" w:ascii="宋体" w:hAnsi="宋体" w:cs="宋体"/>
          <w:sz w:val="24"/>
          <w:szCs w:val="24"/>
        </w:rPr>
        <w:t>2.除本条第（一）款第1点约定由贷款人受托支付的外，其他贷款资金支付可由借款人自主支付，即贷款人根据借款人的提款申请将贷款发放至借款人指定账户后，由借款人自主支付给符合约定用途的借款人交易对象。</w:t>
      </w:r>
    </w:p>
    <w:p>
      <w:pPr>
        <w:ind w:firstLine="480" w:firstLineChars="200"/>
        <w:rPr>
          <w:rFonts w:ascii="宋体" w:hAnsi="宋体" w:cs="宋体"/>
          <w:sz w:val="24"/>
          <w:szCs w:val="24"/>
        </w:rPr>
      </w:pPr>
      <w:r>
        <w:rPr>
          <w:rFonts w:hint="eastAsia" w:ascii="宋体" w:hAnsi="宋体" w:cs="宋体"/>
          <w:sz w:val="24"/>
          <w:szCs w:val="24"/>
        </w:rPr>
        <w:t>（二）采取自主支付的，借款人应当在贷款人发放贷款之日起定期汇总报告贷款资金的支付情况，并承诺接受并积极配合贷款人以账户分析、凭证查验、现场调查等方式核查贷款支付是否符合约定用途。借款人应按合同约定的用途使用贷款资金，不得挤占、挪用或采取化整为零方式规避贷款人受托支付。</w:t>
      </w:r>
    </w:p>
    <w:p>
      <w:pPr>
        <w:ind w:firstLine="480" w:firstLineChars="200"/>
        <w:rPr>
          <w:rFonts w:ascii="宋体" w:hAnsi="宋体" w:cs="宋体"/>
          <w:sz w:val="24"/>
          <w:szCs w:val="24"/>
        </w:rPr>
      </w:pPr>
      <w:r>
        <w:rPr>
          <w:rFonts w:hint="eastAsia" w:ascii="宋体" w:hAnsi="宋体" w:cs="宋体"/>
          <w:sz w:val="24"/>
          <w:szCs w:val="24"/>
        </w:rPr>
        <w:t>（三）在贷款支付过程中，借款人出现本条第（五）款情形的，贷款人可以单方面决定是否变更贷款支付方式（即将自主支付变更为受托支付，且该项变更不受本条第（一）款第1点有关信用状况及支付金额的限制）或者按照本合同第十七条的约定处理；</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四）贷款人经审核发现借款人提供的支付申请、用途证明材料等相关材料有不一致或其他瑕疵的，有权要求借款人补充、替换、说明或重新提交相关材料，在借款人提交符合贷款人要求的资料前，贷款人有权拒绝相关款项的发放和支付。</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（五）由于以下情形最终造成借款人交易或支付的延误，以及可能造成直接或间接的经济损失的，贷款人不承担任何赔偿责任：</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1.借款人违反本合同第十四条关于义务的约定或第十六条违约事项的任一项内容的；</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2.借款人违反合同约定的贷款支付方式，或者以化整为零的方式规避贷款人受托支付的。</w:t>
      </w:r>
      <w:bookmarkStart w:id="9" w:name="_Toc474007737"/>
    </w:p>
    <w:p>
      <w:pPr>
        <w:ind w:firstLine="482" w:firstLineChars="200"/>
        <w:outlineLvl w:val="0"/>
        <w:rPr>
          <w:rFonts w:ascii="宋体" w:cs="Times New Roman"/>
          <w:b/>
          <w:sz w:val="24"/>
          <w:szCs w:val="24"/>
        </w:rPr>
      </w:pPr>
      <w:r>
        <w:rPr>
          <w:rFonts w:hint="eastAsia" w:ascii="宋体" w:hAnsi="宋体" w:cs="宋体"/>
          <w:b/>
          <w:sz w:val="24"/>
          <w:szCs w:val="24"/>
        </w:rPr>
        <w:t>第十条  还款</w:t>
      </w:r>
      <w:bookmarkEnd w:id="9"/>
    </w:p>
    <w:p>
      <w:pPr>
        <w:ind w:firstLine="482" w:firstLineChars="200"/>
        <w:rPr>
          <w:rFonts w:ascii="黑体" w:hAnsi="黑体" w:eastAsia="黑体" w:cs="黑体"/>
          <w:b/>
          <w:bCs/>
          <w:sz w:val="24"/>
          <w:szCs w:val="24"/>
        </w:rPr>
      </w:pPr>
      <w:r>
        <w:rPr>
          <w:rFonts w:hint="eastAsia" w:ascii="黑体" w:hAnsi="黑体" w:eastAsia="黑体" w:cs="黑体"/>
          <w:b/>
          <w:bCs/>
          <w:sz w:val="24"/>
          <w:szCs w:val="24"/>
        </w:rPr>
        <w:t>（一）还款原则：本合同项下借款人的任何还款（包含贷款人依本合同划收的款项）按下列顺序清偿债务，且贷款人有权对清偿顺序予以变更：</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1.实现债权和担保权利的费用；</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2.损害赔偿金；</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3.违约金；</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4.复利；</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5.罚息；</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6.正常利息；</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7.本金。</w:t>
      </w:r>
    </w:p>
    <w:p>
      <w:pPr>
        <w:ind w:firstLine="480" w:firstLineChars="200"/>
        <w:rPr>
          <w:rFonts w:ascii="宋体" w:hAnsi="宋体" w:cs="宋体"/>
          <w:sz w:val="24"/>
          <w:szCs w:val="24"/>
        </w:rPr>
      </w:pPr>
      <w:r>
        <w:rPr>
          <w:rFonts w:hint="eastAsia" w:ascii="宋体" w:hAnsi="宋体" w:cs="宋体"/>
          <w:sz w:val="24"/>
          <w:szCs w:val="24"/>
        </w:rPr>
        <w:t>（二）还款账户：见本合同附则第二十三条。</w:t>
      </w:r>
    </w:p>
    <w:p>
      <w:pPr>
        <w:ind w:firstLine="480" w:firstLineChars="200"/>
        <w:rPr>
          <w:rFonts w:ascii="宋体" w:hAnsi="宋体" w:cs="宋体"/>
          <w:sz w:val="24"/>
          <w:szCs w:val="24"/>
        </w:rPr>
      </w:pPr>
      <w:r>
        <w:rPr>
          <w:rFonts w:hint="eastAsia" w:ascii="宋体" w:hAnsi="宋体" w:cs="宋体"/>
          <w:sz w:val="24"/>
          <w:szCs w:val="24"/>
        </w:rPr>
        <w:t>（三）付息方式：见本合同附则第二十二条。</w:t>
      </w:r>
    </w:p>
    <w:p>
      <w:pPr>
        <w:ind w:firstLine="480" w:firstLineChars="200"/>
        <w:rPr>
          <w:rFonts w:ascii="宋体" w:hAnsi="宋体" w:cs="宋体"/>
          <w:sz w:val="24"/>
          <w:szCs w:val="24"/>
        </w:rPr>
      </w:pPr>
      <w:r>
        <w:rPr>
          <w:rFonts w:hint="eastAsia" w:ascii="宋体" w:hAnsi="宋体" w:cs="宋体"/>
          <w:sz w:val="24"/>
          <w:szCs w:val="24"/>
        </w:rPr>
        <w:t>（四）还本方式：见本合同附则第二十二条。</w:t>
      </w:r>
    </w:p>
    <w:p>
      <w:pPr>
        <w:ind w:firstLine="480" w:firstLineChars="200"/>
        <w:rPr>
          <w:rFonts w:ascii="宋体" w:hAnsi="宋体" w:cs="宋体"/>
          <w:b/>
          <w:bCs/>
          <w:sz w:val="24"/>
          <w:szCs w:val="24"/>
        </w:rPr>
      </w:pPr>
      <w:r>
        <w:rPr>
          <w:rFonts w:hint="eastAsia" w:ascii="宋体" w:hAnsi="宋体" w:cs="宋体"/>
          <w:sz w:val="24"/>
          <w:szCs w:val="24"/>
        </w:rPr>
        <w:t>（五）借款人应于约定的结息日及还款日前备足款项并存入还款账户。借款人授权贷款人在结息日及还款日直接从还款账户中扣收相应借款本息及其他应付款项。如还款账户为借款人以外的第三人名下账户，则该第三人应签发授权书，授权贷款人从该账户中扣收借款人应还款项。</w:t>
      </w:r>
      <w:r>
        <w:rPr>
          <w:rFonts w:hint="eastAsia" w:ascii="黑体" w:hAnsi="黑体" w:eastAsia="黑体" w:cs="黑体"/>
          <w:b/>
          <w:bCs/>
          <w:sz w:val="24"/>
          <w:szCs w:val="24"/>
        </w:rPr>
        <w:t>若借款人的还款账户发生挂失、冻结、销户或借款人需要变更还款账户的，借款人应及时通知贷款人并申请办理变更手续。在变更手续生效前，若原还款账户已无法扣款的，借款人应到贷款人指定网点进行还款。</w:t>
      </w:r>
      <w:r>
        <w:rPr>
          <w:rFonts w:hint="eastAsia" w:ascii="黑体" w:hAnsi="黑体" w:eastAsia="黑体" w:cs="黑体"/>
          <w:b/>
          <w:bCs/>
          <w:color w:val="000000"/>
          <w:sz w:val="24"/>
          <w:szCs w:val="24"/>
        </w:rPr>
        <w:t>借款人未及时办理还款账户变更手续或未及时到贷款人柜面还款导致未按期足额清偿到期贷款本息及其他任何应付款项的，应承担违约责。</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六）除双方另有约定外，若本合同项下存在多笔到期借款、逾期借款的，借款人同意贷款人决定借款人每笔还款的清偿顺序；借款人与贷款人之间存在多笔已到期借款合同的，借款人同意贷款人决定借款人每笔还款所履行的合同顺序。</w:t>
      </w:r>
    </w:p>
    <w:p>
      <w:pPr>
        <w:ind w:firstLine="480" w:firstLineChars="200"/>
        <w:rPr>
          <w:rFonts w:ascii="黑体" w:hAnsi="黑体" w:eastAsia="黑体" w:cs="黑体"/>
          <w:b/>
          <w:bCs/>
          <w:sz w:val="24"/>
          <w:szCs w:val="24"/>
        </w:rPr>
      </w:pPr>
      <w:r>
        <w:rPr>
          <w:rFonts w:hint="eastAsia" w:ascii="宋体" w:hAnsi="宋体" w:cs="宋体"/>
          <w:sz w:val="24"/>
          <w:szCs w:val="24"/>
        </w:rPr>
        <w:t>（七）债务履行期间，如第三人自愿代为偿还或债务加入的，借款人同意贷款人接受第三人的代为履行或债务加入。</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（八）借款人授权贷款人可以从借款人开立在贷款人及贷款人总行系统内其他营业机构的部分或全部账户中扣划借款人的资金用于收回全部到期或者提前到期的贷款本息。</w:t>
      </w:r>
    </w:p>
    <w:p>
      <w:pPr>
        <w:ind w:firstLine="482" w:firstLineChars="200"/>
        <w:outlineLvl w:val="0"/>
        <w:rPr>
          <w:rFonts w:ascii="宋体" w:hAnsi="宋体" w:cs="宋体"/>
          <w:b/>
          <w:sz w:val="24"/>
          <w:szCs w:val="24"/>
        </w:rPr>
      </w:pPr>
      <w:bookmarkStart w:id="10" w:name="_Toc474484151"/>
      <w:r>
        <w:rPr>
          <w:rFonts w:hint="eastAsia" w:ascii="宋体" w:hAnsi="宋体" w:cs="宋体"/>
          <w:b/>
          <w:sz w:val="24"/>
          <w:szCs w:val="24"/>
        </w:rPr>
        <w:t>第十一条  提前还款</w:t>
      </w:r>
    </w:p>
    <w:p>
      <w:pPr>
        <w:ind w:firstLine="482" w:firstLineChars="200"/>
        <w:outlineLvl w:val="0"/>
        <w:rPr>
          <w:rFonts w:ascii="黑体" w:hAnsi="黑体" w:eastAsia="黑体" w:cs="黑体"/>
          <w:b/>
          <w:bCs/>
          <w:sz w:val="24"/>
          <w:szCs w:val="24"/>
        </w:rPr>
      </w:pPr>
      <w:r>
        <w:rPr>
          <w:rFonts w:hint="eastAsia" w:ascii="黑体" w:hAnsi="黑体" w:eastAsia="黑体" w:cs="黑体"/>
          <w:b/>
          <w:bCs/>
          <w:sz w:val="24"/>
          <w:szCs w:val="24"/>
        </w:rPr>
        <w:t>借款人提前归还贷款本金时，应提前三十日向贷款人提出书面申请，经贷款人同意，可提前偿还部分或全部本金。借款人提前归还贷款的，对提前归还的部分，按提前还款时本合同约定的贷款执行利率计算实际借款期间应归还贷款本息；对部分提前归还的，剩余未归还部分按剩余贷款本金、本合同约定的贷款执行利率重新计算应归还的贷款本息。</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借款人提前归还贷款本金的，关于提前还款违约金的约定见本合同附则</w:t>
      </w:r>
      <w:bookmarkStart w:id="11" w:name="OLE_LINK12"/>
      <w:bookmarkStart w:id="12" w:name="OLE_LINK11"/>
      <w:r>
        <w:rPr>
          <w:rFonts w:hint="eastAsia" w:ascii="黑体" w:hAnsi="黑体" w:eastAsia="黑体" w:cs="黑体"/>
          <w:b/>
          <w:bCs/>
          <w:sz w:val="24"/>
          <w:szCs w:val="24"/>
        </w:rPr>
        <w:t>第二十八条</w:t>
      </w:r>
      <w:bookmarkEnd w:id="11"/>
      <w:bookmarkEnd w:id="12"/>
      <w:r>
        <w:rPr>
          <w:rFonts w:hint="eastAsia" w:ascii="黑体" w:hAnsi="黑体" w:eastAsia="黑体" w:cs="黑体"/>
          <w:b/>
          <w:bCs/>
          <w:sz w:val="24"/>
          <w:szCs w:val="24"/>
        </w:rPr>
        <w:t>。</w:t>
      </w:r>
      <w:bookmarkEnd w:id="10"/>
      <w:bookmarkStart w:id="13" w:name="_Toc474007740"/>
    </w:p>
    <w:p>
      <w:pPr>
        <w:ind w:firstLine="482" w:firstLineChars="200"/>
        <w:outlineLvl w:val="0"/>
        <w:rPr>
          <w:rFonts w:ascii="宋体" w:cs="Times New Roman"/>
          <w:b/>
          <w:sz w:val="24"/>
          <w:szCs w:val="24"/>
        </w:rPr>
      </w:pPr>
      <w:r>
        <w:rPr>
          <w:rFonts w:hint="eastAsia" w:ascii="宋体" w:hAnsi="宋体" w:cs="宋体"/>
          <w:b/>
          <w:sz w:val="24"/>
          <w:szCs w:val="24"/>
        </w:rPr>
        <w:t>第十二条</w:t>
      </w:r>
      <w:r>
        <w:rPr>
          <w:rFonts w:ascii="宋体" w:hAnsi="宋体" w:cs="宋体"/>
          <w:b/>
          <w:sz w:val="24"/>
          <w:szCs w:val="24"/>
        </w:rPr>
        <w:t xml:space="preserve">  </w:t>
      </w:r>
      <w:r>
        <w:rPr>
          <w:rFonts w:hint="eastAsia" w:ascii="宋体" w:hAnsi="宋体" w:cs="宋体"/>
          <w:b/>
          <w:sz w:val="24"/>
          <w:szCs w:val="24"/>
        </w:rPr>
        <w:t>贷款额度的冻结、调整与终止</w:t>
      </w:r>
      <w:bookmarkEnd w:id="13"/>
    </w:p>
    <w:p>
      <w:pPr>
        <w:ind w:firstLine="480" w:firstLineChars="200"/>
        <w:rPr>
          <w:rFonts w:ascii="宋体" w:cs="Times New Roman"/>
          <w:sz w:val="24"/>
          <w:szCs w:val="24"/>
        </w:rPr>
      </w:pPr>
      <w:r>
        <w:rPr>
          <w:rFonts w:hint="eastAsia" w:ascii="宋体" w:hAnsi="宋体" w:cs="宋体"/>
          <w:sz w:val="24"/>
          <w:szCs w:val="24"/>
        </w:rPr>
        <w:t>（一）借款期间届满，尚未使用的贷款额度取消，借款人不能再使用该贷款额度获得借款。</w:t>
      </w:r>
    </w:p>
    <w:p>
      <w:pPr>
        <w:ind w:firstLine="480" w:firstLineChars="200"/>
        <w:rPr>
          <w:rFonts w:ascii="宋体" w:cs="Times New Roman"/>
          <w:sz w:val="24"/>
          <w:szCs w:val="24"/>
        </w:rPr>
      </w:pPr>
      <w:r>
        <w:rPr>
          <w:rFonts w:hint="eastAsia" w:ascii="宋体" w:hAnsi="宋体" w:cs="宋体"/>
          <w:sz w:val="24"/>
          <w:szCs w:val="24"/>
        </w:rPr>
        <w:t>（二）贷款额度的冻结和解冻。借款人本合同项下任何一笔贷款发生利息逾期，本合同项下的贷款额度将冻结。借款人全部清偿逾期利息后，贷款人解冻贷款额度。</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（三）发生如下情形之一的，贷款人有权对借款人贷款额度进行冻结、调减或提前终止：</w:t>
      </w:r>
    </w:p>
    <w:p>
      <w:pPr>
        <w:ind w:firstLine="480" w:firstLineChars="200"/>
        <w:rPr>
          <w:rFonts w:ascii="宋体" w:hAnsi="宋体" w:cs="宋体"/>
          <w:sz w:val="24"/>
          <w:szCs w:val="24"/>
        </w:rPr>
      </w:pPr>
      <w:r>
        <w:rPr>
          <w:rFonts w:hint="eastAsia" w:ascii="宋体" w:hAnsi="宋体" w:cs="宋体"/>
          <w:sz w:val="24"/>
          <w:szCs w:val="24"/>
        </w:rPr>
        <w:t>1.借款人在贷款人或其他银行出现本金或利息逾期的行为；</w:t>
      </w:r>
    </w:p>
    <w:p>
      <w:pPr>
        <w:ind w:firstLine="480" w:firstLineChars="200"/>
        <w:rPr>
          <w:rFonts w:ascii="宋体" w:hAnsi="宋体" w:cs="宋体"/>
          <w:sz w:val="24"/>
          <w:szCs w:val="24"/>
        </w:rPr>
      </w:pPr>
      <w:r>
        <w:rPr>
          <w:rFonts w:hint="eastAsia" w:ascii="宋体" w:hAnsi="宋体" w:cs="宋体"/>
          <w:sz w:val="24"/>
          <w:szCs w:val="24"/>
        </w:rPr>
        <w:t>2.借款人的其他贷款被冻结；</w:t>
      </w:r>
    </w:p>
    <w:p>
      <w:pPr>
        <w:ind w:firstLine="480" w:firstLineChars="200"/>
        <w:rPr>
          <w:rFonts w:ascii="宋体" w:hAnsi="宋体" w:cs="宋体"/>
          <w:sz w:val="24"/>
          <w:szCs w:val="24"/>
        </w:rPr>
      </w:pPr>
      <w:r>
        <w:rPr>
          <w:rFonts w:hint="eastAsia" w:ascii="宋体" w:hAnsi="宋体" w:cs="宋体"/>
          <w:sz w:val="24"/>
          <w:szCs w:val="24"/>
        </w:rPr>
        <w:t>3.借款人擅自改变贷款用途、拒绝或阻挠银行对贷款使用情况进行监督检查等违约行为；</w:t>
      </w:r>
    </w:p>
    <w:p>
      <w:pPr>
        <w:ind w:firstLine="480" w:firstLineChars="200"/>
        <w:rPr>
          <w:rFonts w:ascii="宋体" w:hAnsi="宋体" w:cs="宋体"/>
          <w:sz w:val="24"/>
          <w:szCs w:val="24"/>
        </w:rPr>
      </w:pPr>
      <w:r>
        <w:rPr>
          <w:rFonts w:hint="eastAsia" w:ascii="宋体" w:hAnsi="宋体" w:cs="宋体"/>
          <w:sz w:val="24"/>
          <w:szCs w:val="24"/>
        </w:rPr>
        <w:t>4.发生影响贷款安全的重大不利情形；</w:t>
      </w:r>
    </w:p>
    <w:p>
      <w:pPr>
        <w:ind w:firstLine="480" w:firstLineChars="200"/>
        <w:rPr>
          <w:rFonts w:ascii="宋体" w:hAnsi="宋体" w:cs="宋体"/>
          <w:sz w:val="24"/>
          <w:szCs w:val="24"/>
        </w:rPr>
      </w:pPr>
      <w:r>
        <w:rPr>
          <w:rFonts w:hint="eastAsia" w:ascii="宋体" w:hAnsi="宋体" w:cs="宋体"/>
          <w:sz w:val="24"/>
          <w:szCs w:val="24"/>
        </w:rPr>
        <w:t>5.贷款人认为有必要冻结、调减或提前终止额度的其他情形。</w:t>
      </w:r>
    </w:p>
    <w:p>
      <w:pPr>
        <w:ind w:firstLine="482" w:firstLineChars="200"/>
        <w:outlineLvl w:val="0"/>
        <w:rPr>
          <w:rFonts w:ascii="宋体" w:cs="Times New Roman"/>
          <w:b/>
          <w:bCs/>
          <w:sz w:val="24"/>
          <w:szCs w:val="24"/>
        </w:rPr>
      </w:pPr>
      <w:bookmarkStart w:id="14" w:name="_Toc474484156"/>
      <w:bookmarkStart w:id="15" w:name="_Toc474007743"/>
      <w:r>
        <w:rPr>
          <w:rFonts w:hint="eastAsia" w:ascii="宋体" w:hAnsi="宋体" w:cs="宋体"/>
          <w:b/>
          <w:bCs/>
          <w:sz w:val="24"/>
          <w:szCs w:val="24"/>
        </w:rPr>
        <w:t>第十三条</w:t>
      </w:r>
      <w:r>
        <w:rPr>
          <w:rFonts w:ascii="宋体" w:hAnsi="宋体" w:cs="宋体"/>
          <w:b/>
          <w:bCs/>
          <w:sz w:val="24"/>
          <w:szCs w:val="24"/>
        </w:rPr>
        <w:t xml:space="preserve">  </w:t>
      </w:r>
      <w:r>
        <w:rPr>
          <w:rFonts w:hint="eastAsia" w:ascii="宋体" w:hAnsi="宋体" w:cs="宋体"/>
          <w:b/>
          <w:bCs/>
          <w:sz w:val="24"/>
          <w:szCs w:val="24"/>
        </w:rPr>
        <w:t>借款展期</w:t>
      </w:r>
    </w:p>
    <w:p>
      <w:pPr>
        <w:ind w:firstLine="480" w:firstLineChars="200"/>
        <w:rPr>
          <w:rFonts w:ascii="宋体" w:cs="Times New Roman"/>
          <w:sz w:val="24"/>
          <w:szCs w:val="24"/>
        </w:rPr>
      </w:pPr>
      <w:r>
        <w:rPr>
          <w:rFonts w:hint="eastAsia" w:ascii="宋体" w:hAnsi="宋体" w:cs="宋体"/>
          <w:sz w:val="24"/>
          <w:szCs w:val="24"/>
        </w:rPr>
        <w:t>借款人因特殊情况不能按期偿还贷款，需要办理借款展期时，应在贷款到期日三十日前向贷款人提出展期书面申请。经贷款人同意，双方另行签订展期协议。展期后如调整借款利率的，从展期之日起按调整后的借款利率执行。</w:t>
      </w:r>
    </w:p>
    <w:bookmarkEnd w:id="14"/>
    <w:p>
      <w:pPr>
        <w:ind w:firstLine="482" w:firstLineChars="200"/>
        <w:jc w:val="left"/>
        <w:outlineLvl w:val="0"/>
        <w:rPr>
          <w:rFonts w:ascii="宋体" w:hAnsi="宋体" w:cs="宋体"/>
          <w:b/>
          <w:sz w:val="24"/>
          <w:szCs w:val="24"/>
        </w:rPr>
      </w:pPr>
      <w:r>
        <w:rPr>
          <w:rFonts w:hint="eastAsia" w:ascii="宋体" w:hAnsi="宋体" w:cs="宋体"/>
          <w:b/>
          <w:sz w:val="24"/>
          <w:szCs w:val="24"/>
        </w:rPr>
        <w:t>第十四条</w:t>
      </w:r>
      <w:r>
        <w:rPr>
          <w:rFonts w:ascii="宋体" w:hAnsi="宋体" w:cs="宋体"/>
          <w:b/>
          <w:sz w:val="24"/>
          <w:szCs w:val="24"/>
        </w:rPr>
        <w:t xml:space="preserve">  </w:t>
      </w:r>
      <w:r>
        <w:rPr>
          <w:rFonts w:hint="eastAsia" w:ascii="宋体" w:hAnsi="宋体" w:cs="宋体"/>
          <w:b/>
          <w:sz w:val="24"/>
          <w:szCs w:val="24"/>
        </w:rPr>
        <w:t>借款人的权利和义务</w:t>
      </w:r>
      <w:bookmarkEnd w:id="15"/>
    </w:p>
    <w:p>
      <w:pPr>
        <w:ind w:firstLine="480" w:firstLineChars="200"/>
        <w:rPr>
          <w:rFonts w:ascii="宋体" w:hAnsi="宋体" w:cs="宋体"/>
          <w:sz w:val="24"/>
          <w:szCs w:val="24"/>
        </w:rPr>
      </w:pPr>
      <w:r>
        <w:rPr>
          <w:rFonts w:hint="eastAsia" w:ascii="宋体" w:hAnsi="宋体" w:cs="宋体"/>
          <w:sz w:val="24"/>
          <w:szCs w:val="24"/>
        </w:rPr>
        <w:t>（一）有权按照本合同约定取得和使用借款，有权要求贷款人提供用款、还</w:t>
      </w:r>
    </w:p>
    <w:p>
      <w:pPr>
        <w:ind w:firstLine="480" w:firstLineChars="200"/>
        <w:rPr>
          <w:rFonts w:ascii="宋体" w:cs="Times New Roman"/>
          <w:sz w:val="24"/>
          <w:szCs w:val="24"/>
        </w:rPr>
      </w:pPr>
      <w:r>
        <w:rPr>
          <w:rFonts w:hint="eastAsia" w:ascii="宋体" w:hAnsi="宋体" w:cs="宋体"/>
          <w:sz w:val="24"/>
          <w:szCs w:val="24"/>
        </w:rPr>
        <w:t>款记录。</w:t>
      </w:r>
    </w:p>
    <w:p>
      <w:pPr>
        <w:ind w:firstLine="480" w:firstLineChars="200"/>
        <w:rPr>
          <w:rFonts w:ascii="宋体" w:cs="Times New Roman"/>
          <w:sz w:val="24"/>
          <w:szCs w:val="24"/>
        </w:rPr>
      </w:pPr>
      <w:r>
        <w:rPr>
          <w:rFonts w:hint="eastAsia" w:ascii="宋体" w:hAnsi="宋体" w:cs="宋体"/>
          <w:sz w:val="24"/>
          <w:szCs w:val="24"/>
        </w:rPr>
        <w:t>（二）有权要求贷款人对借款人提供的有关资产、财务资料、生产经营等方面资料予以保密，但法律法规和规章另有规定及本合同另有约定的除外。</w:t>
      </w:r>
    </w:p>
    <w:p>
      <w:pPr>
        <w:ind w:firstLine="480" w:firstLineChars="200"/>
        <w:rPr>
          <w:rFonts w:ascii="宋体" w:cs="Times New Roman"/>
          <w:sz w:val="24"/>
          <w:szCs w:val="24"/>
        </w:rPr>
      </w:pPr>
      <w:r>
        <w:rPr>
          <w:rFonts w:hint="eastAsia" w:ascii="宋体" w:hAnsi="宋体" w:cs="宋体"/>
          <w:sz w:val="24"/>
          <w:szCs w:val="24"/>
        </w:rPr>
        <w:t>（三）应按本合同的约定按时足额归还借款本息。</w:t>
      </w:r>
    </w:p>
    <w:p>
      <w:pPr>
        <w:ind w:firstLine="480" w:firstLineChars="200"/>
        <w:rPr>
          <w:rFonts w:ascii="宋体" w:cs="Times New Roman"/>
          <w:sz w:val="24"/>
          <w:szCs w:val="24"/>
        </w:rPr>
      </w:pPr>
      <w:r>
        <w:rPr>
          <w:rFonts w:hint="eastAsia" w:ascii="宋体" w:hAnsi="宋体" w:cs="宋体"/>
          <w:sz w:val="24"/>
          <w:szCs w:val="24"/>
        </w:rPr>
        <w:t>（四）应按本合同约定的用途使用借款，不得将借贷资金挪作他用（不得用于包括但不限于有价证券、期货等方面的投机经营及股本权益性投资以及国家法律法规、行政规章明令禁止的领域或未经依法批准的项目，以及禁止以银行贷款投入的项目、用途）。</w:t>
      </w:r>
    </w:p>
    <w:p>
      <w:pPr>
        <w:ind w:firstLine="480" w:firstLineChars="200"/>
        <w:rPr>
          <w:rFonts w:ascii="宋体" w:hAnsi="宋体" w:cs="宋体"/>
          <w:sz w:val="24"/>
          <w:szCs w:val="24"/>
        </w:rPr>
      </w:pPr>
      <w:r>
        <w:rPr>
          <w:rFonts w:hint="eastAsia" w:ascii="宋体" w:hAnsi="宋体" w:cs="宋体"/>
          <w:sz w:val="24"/>
          <w:szCs w:val="24"/>
        </w:rPr>
        <w:t>（五）承诺和保证其向贷款人或贷款人指定人员提供的一切文件资料或信息均是真实、可靠、有效的，绝无任何伪造、虚假或隐瞒之处。应按贷款人的要求向贷款人提供包括但不限于与借款有关的业务活动、生产经营、财务状况、贷款使用之报告、财务会计报表、凭证、文件或者其他资料，并对其准确性、真实性、完整性和有效性负责。</w:t>
      </w:r>
    </w:p>
    <w:p>
      <w:pPr>
        <w:ind w:firstLine="480" w:firstLineChars="200"/>
        <w:rPr>
          <w:rFonts w:ascii="宋体" w:hAnsi="宋体" w:cs="宋体"/>
          <w:sz w:val="24"/>
          <w:szCs w:val="24"/>
        </w:rPr>
      </w:pPr>
      <w:r>
        <w:rPr>
          <w:rFonts w:hint="eastAsia" w:ascii="宋体" w:hAnsi="宋体" w:cs="宋体"/>
          <w:sz w:val="24"/>
          <w:szCs w:val="24"/>
        </w:rPr>
        <w:t>（六）承诺和保证借款人为依法注册成立并有效存续的合法单位，有权处分其经营管理的财产，有权经营与本合同项下贷款用途相关的业务，有权签订和履行本合同。</w:t>
      </w:r>
    </w:p>
    <w:p>
      <w:pPr>
        <w:ind w:firstLine="480" w:firstLineChars="200"/>
        <w:rPr>
          <w:rFonts w:ascii="宋体" w:hAnsi="宋体" w:cs="宋体"/>
          <w:sz w:val="24"/>
          <w:szCs w:val="24"/>
        </w:rPr>
      </w:pPr>
      <w:r>
        <w:rPr>
          <w:rFonts w:hint="eastAsia" w:ascii="宋体" w:hAnsi="宋体" w:cs="宋体"/>
          <w:sz w:val="24"/>
          <w:szCs w:val="24"/>
        </w:rPr>
        <w:t>（七）承诺和保证借款人签订本合同已依法得到上级主管部门或公司董事会、股东会等有权机构的批准，并取得所有必要的授权。</w:t>
      </w:r>
    </w:p>
    <w:p>
      <w:pPr>
        <w:ind w:firstLine="480" w:firstLineChars="200"/>
        <w:rPr>
          <w:rFonts w:ascii="宋体" w:cs="Times New Roman"/>
          <w:sz w:val="24"/>
          <w:szCs w:val="24"/>
        </w:rPr>
      </w:pPr>
      <w:r>
        <w:rPr>
          <w:rFonts w:hint="eastAsia" w:ascii="宋体" w:hAnsi="宋体" w:cs="宋体"/>
          <w:sz w:val="24"/>
          <w:szCs w:val="24"/>
        </w:rPr>
        <w:t>（八）积极配合贷款人及其授权代理人对借款人及担保人或担保财产的有关生产经营、财务活动及本合同项下借款使用情况的调查、了解及监督。</w:t>
      </w:r>
    </w:p>
    <w:p>
      <w:pPr>
        <w:ind w:firstLine="480" w:firstLineChars="200"/>
        <w:rPr>
          <w:rFonts w:ascii="宋体" w:cs="Times New Roman"/>
          <w:sz w:val="24"/>
          <w:szCs w:val="24"/>
        </w:rPr>
      </w:pPr>
      <w:r>
        <w:rPr>
          <w:rFonts w:hint="eastAsia" w:ascii="宋体" w:hAnsi="宋体" w:cs="宋体"/>
          <w:sz w:val="24"/>
          <w:szCs w:val="24"/>
        </w:rPr>
        <w:t>（九）借款人为自身其他债务或他人提供担保，应事先通知贷款人，并不得影响贷款人债权实现；未经贷款人书面同意，不得以本合同贷款所形成的资产为其他债务提供担保。</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（十）借款人在本合同项下借款本息未全部还清之前如进行下列行为，应当提前</w:t>
      </w:r>
      <w:r>
        <w:rPr>
          <w:rFonts w:ascii="黑体" w:hAnsi="黑体" w:eastAsia="黑体" w:cs="黑体"/>
          <w:b/>
          <w:bCs/>
          <w:sz w:val="24"/>
          <w:szCs w:val="24"/>
        </w:rPr>
        <w:t>60</w:t>
      </w:r>
      <w:r>
        <w:rPr>
          <w:rFonts w:hint="eastAsia" w:ascii="黑体" w:hAnsi="黑体" w:eastAsia="黑体" w:cs="黑体"/>
          <w:b/>
          <w:bCs/>
          <w:sz w:val="24"/>
          <w:szCs w:val="24"/>
        </w:rPr>
        <w:t>天书面通知贷款人，并事先经贷款人书面同意，同时根据贷款人要求提供担保、落实债务清偿保障措施或提前清偿债务，否则不得实施下列行为：</w:t>
      </w:r>
    </w:p>
    <w:p>
      <w:pPr>
        <w:ind w:firstLine="480" w:firstLineChars="200"/>
        <w:rPr>
          <w:rFonts w:ascii="宋体" w:hAnsi="宋体" w:cs="宋体"/>
          <w:sz w:val="24"/>
          <w:szCs w:val="24"/>
        </w:rPr>
      </w:pPr>
      <w:r>
        <w:rPr>
          <w:rFonts w:hint="eastAsia" w:ascii="宋体" w:hAnsi="宋体" w:cs="宋体"/>
          <w:sz w:val="24"/>
          <w:szCs w:val="24"/>
        </w:rPr>
        <w:t>1.以任何方式减少注册资本，进行分立、合并、重组、股份制改造等重大体制变更，申请或进行停业、解散、清算、破产等；</w:t>
      </w:r>
    </w:p>
    <w:p>
      <w:pPr>
        <w:ind w:firstLine="480" w:firstLineChars="200"/>
        <w:rPr>
          <w:rFonts w:ascii="宋体" w:hAnsi="宋体" w:cs="宋体"/>
          <w:sz w:val="24"/>
          <w:szCs w:val="24"/>
        </w:rPr>
      </w:pPr>
      <w:r>
        <w:rPr>
          <w:rFonts w:hint="eastAsia" w:ascii="宋体" w:hAnsi="宋体" w:cs="宋体"/>
          <w:sz w:val="24"/>
          <w:szCs w:val="24"/>
        </w:rPr>
        <w:t>2.进行有关对外投资及资产转让、交易的重大事项；</w:t>
      </w:r>
    </w:p>
    <w:p>
      <w:pPr>
        <w:ind w:firstLine="480" w:firstLineChars="200"/>
        <w:rPr>
          <w:rFonts w:ascii="宋体" w:hAnsi="宋体" w:cs="宋体"/>
          <w:sz w:val="24"/>
          <w:szCs w:val="24"/>
        </w:rPr>
      </w:pPr>
      <w:r>
        <w:rPr>
          <w:rFonts w:hint="eastAsia" w:ascii="宋体" w:hAnsi="宋体" w:cs="宋体"/>
          <w:sz w:val="24"/>
          <w:szCs w:val="24"/>
        </w:rPr>
        <w:t>3.以租赁、承包、联营、托管等方式进行产权、经营权交易；</w:t>
      </w:r>
    </w:p>
    <w:p>
      <w:pPr>
        <w:ind w:firstLine="480" w:firstLineChars="200"/>
        <w:rPr>
          <w:rFonts w:ascii="宋体" w:hAnsi="宋体" w:cs="宋体"/>
          <w:sz w:val="24"/>
          <w:szCs w:val="24"/>
        </w:rPr>
      </w:pPr>
      <w:r>
        <w:rPr>
          <w:rFonts w:hint="eastAsia" w:ascii="宋体" w:hAnsi="宋体" w:cs="宋体"/>
          <w:sz w:val="24"/>
          <w:szCs w:val="24"/>
        </w:rPr>
        <w:t>4.进行股权调整或股权转让等重大股权变更事项；</w:t>
      </w:r>
    </w:p>
    <w:p>
      <w:pPr>
        <w:ind w:firstLine="480" w:firstLineChars="200"/>
        <w:rPr>
          <w:rFonts w:ascii="宋体" w:hAnsi="宋体" w:cs="宋体"/>
          <w:sz w:val="24"/>
          <w:szCs w:val="24"/>
        </w:rPr>
      </w:pPr>
      <w:r>
        <w:rPr>
          <w:rFonts w:hint="eastAsia" w:ascii="宋体" w:hAnsi="宋体" w:cs="宋体"/>
          <w:sz w:val="24"/>
          <w:szCs w:val="24"/>
        </w:rPr>
        <w:t>5.进行其他足以引起本合同之债权债务关系变化或影响贷款人债权实现的行为。</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十一）借款人如出现下列事项或发生对其正常经营构成危险或对其履行本合同项下还款义务构成威胁的任何事件时，借款人应当在出现或发生之日起三日内书面通知贷款人，并积极按贷款人的要求落实好本合同项下的借款本息及其他一切应付款项按期足额偿还的保障措施：</w:t>
      </w:r>
    </w:p>
    <w:p>
      <w:pPr>
        <w:ind w:firstLine="480" w:firstLineChars="200"/>
        <w:rPr>
          <w:rFonts w:ascii="宋体" w:hAnsi="宋体" w:cs="宋体"/>
          <w:sz w:val="24"/>
          <w:szCs w:val="24"/>
        </w:rPr>
      </w:pPr>
      <w:r>
        <w:rPr>
          <w:rFonts w:hint="eastAsia" w:ascii="宋体" w:hAnsi="宋体" w:cs="宋体"/>
          <w:sz w:val="24"/>
          <w:szCs w:val="24"/>
        </w:rPr>
        <w:t>1.借款人在与银行等金融机构签订的借款合同、授信额度合同及其项下借款合同、担保合同或与其他任何债权人所签订的融资合同项下发生任何违约事项；</w:t>
      </w:r>
    </w:p>
    <w:p>
      <w:pPr>
        <w:ind w:firstLine="480" w:firstLineChars="200"/>
        <w:rPr>
          <w:rFonts w:ascii="宋体" w:hAnsi="宋体" w:cs="宋体"/>
          <w:sz w:val="24"/>
          <w:szCs w:val="24"/>
        </w:rPr>
      </w:pPr>
      <w:r>
        <w:rPr>
          <w:rFonts w:hint="eastAsia" w:ascii="宋体" w:hAnsi="宋体" w:cs="宋体"/>
          <w:sz w:val="24"/>
          <w:szCs w:val="24"/>
        </w:rPr>
        <w:t>2.借款人或借款人主要负责人有牵连的重大违纪、违法或被索赔事件；</w:t>
      </w:r>
    </w:p>
    <w:p>
      <w:pPr>
        <w:ind w:firstLine="480" w:firstLineChars="200"/>
        <w:rPr>
          <w:rFonts w:ascii="宋体" w:hAnsi="宋体" w:cs="宋体"/>
          <w:sz w:val="24"/>
          <w:szCs w:val="24"/>
        </w:rPr>
      </w:pPr>
      <w:r>
        <w:rPr>
          <w:rFonts w:hint="eastAsia" w:ascii="宋体" w:hAnsi="宋体" w:cs="宋体"/>
          <w:sz w:val="24"/>
          <w:szCs w:val="24"/>
        </w:rPr>
        <w:t>3.借款人经营出现严重困难和财务状况发生恶化；</w:t>
      </w:r>
    </w:p>
    <w:p>
      <w:pPr>
        <w:ind w:firstLine="480" w:firstLineChars="200"/>
        <w:rPr>
          <w:rFonts w:ascii="宋体" w:hAnsi="宋体" w:cs="宋体"/>
          <w:sz w:val="24"/>
          <w:szCs w:val="24"/>
        </w:rPr>
      </w:pPr>
      <w:r>
        <w:rPr>
          <w:rFonts w:hint="eastAsia" w:ascii="宋体" w:hAnsi="宋体" w:cs="宋体"/>
          <w:sz w:val="24"/>
          <w:szCs w:val="24"/>
        </w:rPr>
        <w:t>4.在本合同项下的债务未清偿前，借款人已承担或将承担债务或向第三人提供抵、质押担保；</w:t>
      </w:r>
    </w:p>
    <w:p>
      <w:pPr>
        <w:ind w:firstLine="480" w:firstLineChars="200"/>
        <w:rPr>
          <w:rFonts w:ascii="宋体" w:hAnsi="宋体" w:cs="宋体"/>
          <w:sz w:val="24"/>
          <w:szCs w:val="24"/>
        </w:rPr>
      </w:pPr>
      <w:r>
        <w:rPr>
          <w:rFonts w:hint="eastAsia" w:ascii="宋体" w:hAnsi="宋体" w:cs="宋体"/>
          <w:sz w:val="24"/>
          <w:szCs w:val="24"/>
        </w:rPr>
        <w:t>5.借款人发生重大债权债务纠纷引起诉讼、仲裁等事件；</w:t>
      </w:r>
    </w:p>
    <w:p>
      <w:pPr>
        <w:ind w:firstLine="480" w:firstLineChars="200"/>
        <w:rPr>
          <w:rFonts w:ascii="宋体" w:hAnsi="宋体" w:cs="宋体"/>
          <w:sz w:val="24"/>
          <w:szCs w:val="24"/>
        </w:rPr>
      </w:pPr>
      <w:r>
        <w:rPr>
          <w:rFonts w:hint="eastAsia" w:ascii="宋体" w:hAnsi="宋体" w:cs="宋体"/>
          <w:sz w:val="24"/>
          <w:szCs w:val="24"/>
        </w:rPr>
        <w:t>6.其他可能影响借款人财务状况和偿债能力的情况。</w:t>
      </w:r>
    </w:p>
    <w:p>
      <w:pPr>
        <w:ind w:firstLine="480" w:firstLineChars="200"/>
        <w:rPr>
          <w:rFonts w:ascii="宋体" w:hAnsi="宋体" w:cs="宋体"/>
          <w:sz w:val="24"/>
          <w:szCs w:val="24"/>
        </w:rPr>
      </w:pPr>
      <w:r>
        <w:rPr>
          <w:rFonts w:hint="eastAsia" w:ascii="宋体" w:hAnsi="宋体" w:cs="宋体"/>
          <w:sz w:val="24"/>
          <w:szCs w:val="24"/>
        </w:rPr>
        <w:t>（十二）借款人及其投资者不得抽逃资金、转移资产或擅自转让股份等，以逃避对贷款人的债务。</w:t>
      </w:r>
    </w:p>
    <w:p>
      <w:pPr>
        <w:ind w:firstLine="480" w:firstLineChars="200"/>
        <w:rPr>
          <w:rFonts w:ascii="宋体" w:hAnsi="宋体" w:cs="宋体"/>
          <w:sz w:val="24"/>
          <w:szCs w:val="24"/>
        </w:rPr>
      </w:pPr>
      <w:r>
        <w:rPr>
          <w:rFonts w:hint="eastAsia" w:ascii="宋体" w:hAnsi="宋体" w:cs="宋体"/>
          <w:sz w:val="24"/>
          <w:szCs w:val="24"/>
        </w:rPr>
        <w:t>（十三）借款人有关会计年度的经营成果不足以清偿借款人依本合同在有关会计年度决算后应清偿贷款人的借款本息和费用时，借款人不得以任何方式向股东或投资者分配股息、红利。</w:t>
      </w:r>
    </w:p>
    <w:p>
      <w:pPr>
        <w:ind w:firstLine="480" w:firstLineChars="200"/>
        <w:rPr>
          <w:rFonts w:ascii="宋体" w:hAnsi="宋体" w:cs="宋体"/>
          <w:sz w:val="24"/>
          <w:szCs w:val="24"/>
        </w:rPr>
      </w:pPr>
      <w:r>
        <w:rPr>
          <w:rFonts w:hint="eastAsia" w:ascii="宋体" w:hAnsi="宋体" w:cs="宋体"/>
          <w:sz w:val="24"/>
          <w:szCs w:val="24"/>
        </w:rPr>
        <w:t>（十四）不得以任何有可能危及到自身偿债能力的方式处置其资产，并不得向他人提供超过自身负担能力的任何担保。</w:t>
      </w:r>
    </w:p>
    <w:p>
      <w:pPr>
        <w:ind w:firstLine="480" w:firstLineChars="200"/>
        <w:rPr>
          <w:rFonts w:ascii="宋体" w:hAnsi="宋体" w:cs="宋体"/>
          <w:sz w:val="24"/>
          <w:szCs w:val="24"/>
        </w:rPr>
      </w:pPr>
      <w:r>
        <w:rPr>
          <w:rFonts w:hint="eastAsia" w:ascii="宋体" w:hAnsi="宋体" w:cs="宋体"/>
          <w:sz w:val="24"/>
          <w:szCs w:val="24"/>
        </w:rPr>
        <w:t>（十五）为贷款人保守相关的商业秘密。</w:t>
      </w:r>
    </w:p>
    <w:p>
      <w:pPr>
        <w:ind w:firstLine="480" w:firstLineChars="200"/>
        <w:rPr>
          <w:rFonts w:ascii="宋体" w:hAnsi="宋体" w:cs="宋体"/>
          <w:sz w:val="24"/>
          <w:szCs w:val="24"/>
        </w:rPr>
      </w:pPr>
      <w:r>
        <w:rPr>
          <w:rFonts w:hint="eastAsia" w:ascii="宋体" w:hAnsi="宋体" w:cs="宋体"/>
          <w:sz w:val="24"/>
          <w:szCs w:val="24"/>
        </w:rPr>
        <w:t>（十六）如借款人需向第三方转移其在本合同项下的债务，必须经贷款人书面同意。</w:t>
      </w:r>
    </w:p>
    <w:p>
      <w:pPr>
        <w:ind w:firstLine="480" w:firstLineChars="200"/>
        <w:rPr>
          <w:rFonts w:ascii="黑体" w:hAnsi="黑体" w:eastAsia="黑体" w:cs="黑体"/>
          <w:b/>
          <w:bCs/>
          <w:sz w:val="24"/>
          <w:szCs w:val="24"/>
        </w:rPr>
      </w:pPr>
      <w:r>
        <w:rPr>
          <w:rFonts w:hint="eastAsia" w:ascii="宋体" w:hAnsi="宋体" w:cs="宋体"/>
          <w:sz w:val="24"/>
          <w:szCs w:val="24"/>
        </w:rPr>
        <w:t>（十七）本合同项下借款本息全部还清之前，借款人的法定代表人或股东向其他金融机构申请贷款或大额信用卡、开展民间贷款、为他人债务提供担保或以其主要财产为第三人抵押、质押担保等可能影响其偿还本合同项下借款本息能力的，</w:t>
      </w:r>
      <w:r>
        <w:rPr>
          <w:rFonts w:hint="eastAsia" w:ascii="黑体" w:hAnsi="黑体" w:eastAsia="黑体" w:cs="黑体"/>
          <w:b/>
          <w:bCs/>
          <w:sz w:val="24"/>
          <w:szCs w:val="24"/>
        </w:rPr>
        <w:t>应当提前7天书面通知贷款人并征得贷款人书面同意后方可进行。</w:t>
      </w:r>
    </w:p>
    <w:p>
      <w:pPr>
        <w:ind w:firstLine="482" w:firstLineChars="200"/>
        <w:rPr>
          <w:rFonts w:ascii="宋体" w:hAnsi="宋体" w:cs="宋体"/>
          <w:b/>
          <w:bCs/>
          <w:sz w:val="24"/>
          <w:szCs w:val="24"/>
        </w:rPr>
      </w:pPr>
      <w:r>
        <w:rPr>
          <w:rFonts w:hint="eastAsia" w:ascii="黑体" w:hAnsi="黑体" w:eastAsia="黑体" w:cs="黑体"/>
          <w:b/>
          <w:bCs/>
          <w:sz w:val="24"/>
          <w:szCs w:val="24"/>
        </w:rPr>
        <w:t>（十八）借款人应承担与本合同有关的印花税、契税、保管、提存等费用，以及贷款人为实现债权和担保权利的费用、因借款人违约而给贷款人造成的损失和其他所有应付费用等。但法律、法规、规章及其他规范性文件对上述费用的承担另有规定的（包括但不限于由贷款人承担或分担的），按规定执行。</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十九）借款人同意贷款人可以依据有关法律法规或其他规范性文件的规定或金融监管机构的要求，及出于履行本合同目的和贷款人内部风险管控目的，将借款人相关企业信息向第三方提供，或通过第三方获取借款人的相关企业信息，具体以《企业信息（含企业征信）授权书》的约定内容为准。</w:t>
      </w:r>
      <w:r>
        <w:rPr>
          <w:rFonts w:hint="eastAsia" w:ascii="宋体" w:hAnsi="宋体" w:cs="宋体"/>
          <w:color w:val="000000"/>
          <w:sz w:val="24"/>
          <w:szCs w:val="24"/>
        </w:rPr>
        <w:t>借款人知悉并理解《企业信息（含企业征信）授权书》为本合同之必要附件，借款人的法定代表人对本合同的同意和签署视为借款人对《企业信息（含企业征信）授权书》相关内容的全面阅读、理解和接受。</w:t>
      </w:r>
      <w:r>
        <w:rPr>
          <w:rFonts w:hint="eastAsia" w:ascii="黑体" w:hAnsi="黑体" w:eastAsia="黑体" w:cs="宋体"/>
          <w:b/>
          <w:bCs/>
          <w:color w:val="000000"/>
          <w:sz w:val="24"/>
          <w:szCs w:val="24"/>
        </w:rPr>
        <w:t>进一步的，借款人同意贷款人可以将《企业信息（含企业征信）授权书》所述信息用于以下目的：</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1.贷款人有权根据上述信息的查询结果，自主评价和决定是否接受借款人的借款申请；</w:t>
      </w:r>
    </w:p>
    <w:p>
      <w:pPr>
        <w:ind w:firstLine="482" w:firstLineChars="200"/>
        <w:rPr>
          <w:rFonts w:ascii="黑体" w:hAnsi="黑体" w:eastAsia="黑体" w:cs="宋体"/>
          <w:b/>
          <w:bCs/>
          <w:color w:val="000000"/>
          <w:sz w:val="24"/>
          <w:szCs w:val="24"/>
        </w:rPr>
      </w:pPr>
      <w:r>
        <w:rPr>
          <w:rFonts w:hint="eastAsia" w:ascii="黑体" w:hAnsi="黑体" w:eastAsia="黑体" w:cs="宋体"/>
          <w:b/>
          <w:bCs/>
          <w:color w:val="000000"/>
          <w:sz w:val="24"/>
          <w:szCs w:val="24"/>
        </w:rPr>
        <w:t>2.贷款人有权根据上述信息的查询结果，决定拟向借款人发放贷款的金额、期限、利率、结息周期、还款方式、还款资金监管措施。</w:t>
      </w:r>
    </w:p>
    <w:p>
      <w:pPr>
        <w:ind w:firstLine="480" w:firstLineChars="200"/>
        <w:contextualSpacing/>
        <w:rPr>
          <w:rFonts w:ascii="宋体" w:cs="Times New Roman"/>
          <w:sz w:val="24"/>
          <w:szCs w:val="24"/>
        </w:rPr>
      </w:pPr>
      <w:r>
        <w:rPr>
          <w:rFonts w:hint="eastAsia" w:ascii="宋体" w:hAnsi="宋体" w:cs="宋体"/>
          <w:sz w:val="24"/>
          <w:szCs w:val="24"/>
        </w:rPr>
        <w:t>（二十）</w:t>
      </w:r>
      <w:r>
        <w:rPr>
          <w:rFonts w:hint="eastAsia" w:ascii="宋体" w:cs="Times New Roman"/>
          <w:sz w:val="24"/>
          <w:szCs w:val="24"/>
        </w:rPr>
        <w:t>环境与社会风险管理义务：</w:t>
      </w:r>
    </w:p>
    <w:p>
      <w:pPr>
        <w:ind w:firstLine="480" w:firstLineChars="200"/>
        <w:contextualSpacing/>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.借款人声明并保证与环境和社会风险有关的内部管理文件符合法律法规要求并得到切实执行；</w:t>
      </w:r>
    </w:p>
    <w:p>
      <w:pPr>
        <w:ind w:firstLine="480" w:firstLineChars="200"/>
        <w:contextualSpacing/>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.借款人声明并保证不存在涉及与环境和社会风险有关的重大诉讼案件；</w:t>
      </w:r>
    </w:p>
    <w:p>
      <w:pPr>
        <w:ind w:firstLine="480" w:firstLineChars="200"/>
        <w:contextualSpacing/>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.借款人承诺所有与环境与社会风险有关的行为、表现合法合规；</w:t>
      </w:r>
    </w:p>
    <w:p>
      <w:pPr>
        <w:ind w:firstLine="480" w:firstLineChars="200"/>
        <w:contextualSpacing/>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.借款人承诺建立健全环境与社会风险内部管理制度，并详细规定了借款人相关责任人员的责任、义务及处罚措施；</w:t>
      </w:r>
    </w:p>
    <w:p>
      <w:pPr>
        <w:ind w:firstLine="480" w:firstLineChars="200"/>
        <w:contextualSpacing/>
        <w:rPr>
          <w:rFonts w:ascii="宋体" w:cs="Times New Roman"/>
          <w:sz w:val="24"/>
          <w:szCs w:val="24"/>
        </w:rPr>
      </w:pPr>
      <w:r>
        <w:rPr>
          <w:rFonts w:ascii="宋体" w:hAnsi="宋体" w:cs="仿宋_GB2312"/>
          <w:sz w:val="24"/>
          <w:szCs w:val="24"/>
        </w:rPr>
        <w:t>5</w:t>
      </w:r>
      <w:r>
        <w:rPr>
          <w:rFonts w:hint="eastAsia" w:ascii="宋体" w:hAnsi="宋体" w:cs="仿宋_GB2312"/>
          <w:sz w:val="24"/>
          <w:szCs w:val="24"/>
        </w:rPr>
        <w:t>.借款人承诺履行贷款人认为与控制环境与社会风险有关的其他事项。</w:t>
      </w:r>
    </w:p>
    <w:p>
      <w:pPr>
        <w:ind w:firstLine="482" w:firstLineChars="200"/>
        <w:outlineLvl w:val="0"/>
        <w:rPr>
          <w:rFonts w:ascii="宋体" w:cs="Times New Roman"/>
          <w:b/>
          <w:sz w:val="24"/>
          <w:szCs w:val="24"/>
        </w:rPr>
      </w:pPr>
      <w:bookmarkStart w:id="16" w:name="_Toc474007744"/>
      <w:r>
        <w:rPr>
          <w:rFonts w:hint="eastAsia" w:ascii="宋体" w:hAnsi="宋体" w:cs="宋体"/>
          <w:b/>
          <w:sz w:val="24"/>
          <w:szCs w:val="24"/>
        </w:rPr>
        <w:t>第十五条  贷款人的权利和义务</w:t>
      </w:r>
      <w:bookmarkEnd w:id="16"/>
    </w:p>
    <w:p>
      <w:pPr>
        <w:ind w:firstLine="480" w:firstLineChars="200"/>
        <w:rPr>
          <w:rFonts w:ascii="宋体" w:hAnsi="宋体" w:cs="宋体"/>
          <w:sz w:val="24"/>
          <w:szCs w:val="24"/>
        </w:rPr>
      </w:pPr>
      <w:r>
        <w:rPr>
          <w:rFonts w:hint="eastAsia" w:ascii="宋体" w:hAnsi="宋体" w:cs="宋体"/>
          <w:sz w:val="24"/>
          <w:szCs w:val="24"/>
        </w:rPr>
        <w:t>（一）贷款人有权了解借款人的生产经营、财务活动、物资库存等情况，以及检查、监督借款的使用情况，要求借款人定期提供财务会计报表或者其他资料。</w:t>
      </w:r>
    </w:p>
    <w:p>
      <w:pPr>
        <w:ind w:firstLine="480" w:firstLineChars="200"/>
        <w:rPr>
          <w:rFonts w:ascii="宋体" w:hAnsi="宋体" w:cs="宋体"/>
          <w:color w:val="000000"/>
          <w:sz w:val="24"/>
          <w:szCs w:val="24"/>
        </w:rPr>
      </w:pPr>
      <w:r>
        <w:rPr>
          <w:rFonts w:hint="eastAsia" w:ascii="宋体" w:hAnsi="宋体" w:cs="宋体"/>
          <w:sz w:val="24"/>
          <w:szCs w:val="24"/>
        </w:rPr>
        <w:t>（二）借款人归还的款项不足以清偿本合同项下应付数额的，贷款人有权要求借</w:t>
      </w:r>
      <w:r>
        <w:rPr>
          <w:rFonts w:hint="eastAsia" w:ascii="宋体" w:hAnsi="宋体" w:cs="宋体"/>
          <w:color w:val="000000"/>
          <w:sz w:val="24"/>
          <w:szCs w:val="24"/>
        </w:rPr>
        <w:t>款人按本合同第十条第（一）款的约定还款，且贷款人有权对清偿顺序予以变更。</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三）借款人或担保人在本合同或担保合同项下出现违约或借款人、担保人、担保物出现以下其他足以影响借款安全的不利行为或情形时，贷款人可以停止发放贷款或向借款人主张提前归还贷款本息及相关费用或要求借款人及时提供贷款人认可的其他担保：</w:t>
      </w:r>
    </w:p>
    <w:p>
      <w:pPr>
        <w:ind w:firstLine="480" w:firstLineChars="200"/>
        <w:rPr>
          <w:rFonts w:ascii="宋体" w:hAnsi="宋体" w:cs="宋体"/>
          <w:sz w:val="24"/>
          <w:szCs w:val="24"/>
        </w:rPr>
      </w:pPr>
      <w:r>
        <w:rPr>
          <w:rFonts w:hint="eastAsia" w:ascii="宋体" w:hAnsi="宋体" w:cs="宋体"/>
          <w:sz w:val="24"/>
          <w:szCs w:val="24"/>
        </w:rPr>
        <w:t>1.作为自然人的保证人出现包括但不限于：处于限制民事行为能力或无民事行为能力状态、下落不明、被宣告失踪、失踪、被宣告死亡、死亡、被监禁或限制人身自由、被采取强制措施、在其他合同项下发生违约事件，卷入需要承担财产给付义务的诉讼、仲裁程序或其他法律纠纷、主要资产被采取了财产保全或其他行政及司法强制措施、担保人违反担保合同项下的任一项义务或承诺和保证等可能或已经影响到贷款人债权安全的情形，而借款人或担保人未按贷款人要求落实债务清偿措施的；</w:t>
      </w:r>
    </w:p>
    <w:p>
      <w:pPr>
        <w:ind w:firstLine="480" w:firstLineChars="200"/>
        <w:rPr>
          <w:rFonts w:ascii="宋体" w:hAnsi="宋体" w:cs="宋体"/>
          <w:sz w:val="24"/>
          <w:szCs w:val="24"/>
        </w:rPr>
      </w:pPr>
      <w:r>
        <w:rPr>
          <w:rFonts w:hint="eastAsia" w:ascii="宋体" w:hAnsi="宋体" w:cs="宋体"/>
          <w:sz w:val="24"/>
          <w:szCs w:val="24"/>
        </w:rPr>
        <w:t>2.作为法人或其他经济组织的借款人或保证人出现包括但不限于：体制或产权组织形式发生重大变化；经营亏损、财务状况发生恶化、转移资产、抽逃资金、停产、歇业、被解散、被撤销、清算、破产、责令关闭、被注销登记、被吊销营业执照等；卷入或即将卷入需要承担财产给付义务的诉讼、仲裁程序或其他法律纠纷；在其他合同项下发生违约事件；发生注册资本变动、股权调整、股权转让、重大对外投资、处分主要财产、承包、租赁、联营、托管、合并（兼并）、分立、重组、股份制改造、实际控制人发生变动、担保人违反担保合同项下的任一项义务或承诺和保证等可能或已经影响到贷款人债权安全的情形，而借款人或担保人未按贷款人要求落实债务清偿措施的；</w:t>
      </w:r>
    </w:p>
    <w:p>
      <w:pPr>
        <w:ind w:firstLine="480" w:firstLineChars="200"/>
        <w:rPr>
          <w:rFonts w:ascii="宋体" w:hAnsi="宋体" w:cs="宋体"/>
          <w:sz w:val="24"/>
          <w:szCs w:val="24"/>
        </w:rPr>
      </w:pPr>
      <w:r>
        <w:rPr>
          <w:rFonts w:hint="eastAsia" w:ascii="宋体" w:hAnsi="宋体" w:cs="宋体"/>
          <w:sz w:val="24"/>
          <w:szCs w:val="24"/>
        </w:rPr>
        <w:t>3.担保人擅自向他方转让、出售或以其他方式处分担保物，或对担保物的任何部分的权益设定或试图设定任何权利负担或者发生有损担保物价值的情形，如担保物发生被查封、扣押或者被采取其他强制性措施、权属发生争议、受到或可能受到来自任何第三方的侵害、安全或完好状态受到或可能受到不利影响等情况；或者发生了针对担保人或担保物的诉讼、仲裁或行政程序而担保人未能提供可确保贷款人债权安全的补充担保等情形。</w:t>
      </w:r>
    </w:p>
    <w:p>
      <w:pPr>
        <w:ind w:firstLine="480" w:firstLineChars="200"/>
        <w:rPr>
          <w:rFonts w:ascii="宋体" w:hAnsi="宋体" w:cs="宋体"/>
          <w:sz w:val="24"/>
          <w:szCs w:val="24"/>
        </w:rPr>
      </w:pPr>
      <w:r>
        <w:rPr>
          <w:rFonts w:hint="eastAsia" w:ascii="宋体" w:hAnsi="宋体" w:cs="宋体"/>
          <w:sz w:val="24"/>
          <w:szCs w:val="24"/>
        </w:rPr>
        <w:t>（四）贷款人将其在主合同项下的债权转让给第三人时应通知借款人及担保人，但无需征得借款人及担保人同意，担保人应在原担保范围内继续承担担保责任。贷款人有权采取贷款人认为适当的方式，包括但不限于传真、邮寄、专人送达或本合同约定的通知与送达等方式通知借款人及担保人转让事宜。</w:t>
      </w:r>
    </w:p>
    <w:p>
      <w:pPr>
        <w:ind w:firstLine="480" w:firstLineChars="200"/>
        <w:rPr>
          <w:rFonts w:ascii="宋体" w:hAnsi="宋体" w:cs="宋体"/>
          <w:sz w:val="24"/>
          <w:szCs w:val="24"/>
        </w:rPr>
      </w:pPr>
      <w:r>
        <w:rPr>
          <w:rFonts w:hint="eastAsia" w:ascii="宋体" w:hAnsi="宋体" w:cs="宋体"/>
          <w:sz w:val="24"/>
          <w:szCs w:val="24"/>
        </w:rPr>
        <w:t>（五）在借款人完全满足本合同为其设定的义务、满足放款的前提下，按期足额向借款人发放贷款，但因借款人原因造成延迟的除外。</w:t>
      </w:r>
    </w:p>
    <w:p>
      <w:pPr>
        <w:ind w:firstLine="482" w:firstLineChars="200"/>
        <w:rPr>
          <w:rFonts w:ascii="宋体" w:hAnsi="宋体" w:cs="宋体"/>
          <w:sz w:val="24"/>
          <w:szCs w:val="24"/>
        </w:rPr>
      </w:pPr>
      <w:r>
        <w:rPr>
          <w:rFonts w:hint="eastAsia" w:ascii="黑体" w:hAnsi="黑体" w:eastAsia="黑体" w:cs="黑体"/>
          <w:b/>
          <w:bCs/>
          <w:sz w:val="24"/>
          <w:szCs w:val="24"/>
        </w:rPr>
        <w:t>（六）如因监管要求或国家政策调控等影响导致贷款人无法按照合同约定按时放款时，贷款人有权根据相关要求结合自身实际情况确定放款的时间，或贷款人有权单方解除合同。</w:t>
      </w:r>
    </w:p>
    <w:p>
      <w:pPr>
        <w:ind w:firstLine="480" w:firstLineChars="200"/>
        <w:rPr>
          <w:rFonts w:ascii="宋体" w:cs="Times New Roman"/>
          <w:sz w:val="24"/>
          <w:szCs w:val="24"/>
        </w:rPr>
      </w:pPr>
      <w:r>
        <w:rPr>
          <w:rFonts w:hint="eastAsia" w:ascii="宋体" w:hAnsi="宋体" w:cs="宋体"/>
          <w:sz w:val="24"/>
          <w:szCs w:val="24"/>
        </w:rPr>
        <w:t>（七）法律、法规规定及本合同约定的其他权利义务。</w:t>
      </w:r>
    </w:p>
    <w:p>
      <w:pPr>
        <w:ind w:firstLine="482" w:firstLineChars="200"/>
        <w:outlineLvl w:val="0"/>
        <w:rPr>
          <w:rFonts w:ascii="宋体" w:cs="Times New Roman"/>
          <w:b/>
          <w:sz w:val="24"/>
          <w:szCs w:val="24"/>
        </w:rPr>
      </w:pPr>
      <w:bookmarkStart w:id="17" w:name="_Toc474007745"/>
      <w:r>
        <w:rPr>
          <w:rFonts w:hint="eastAsia" w:ascii="宋体" w:hAnsi="宋体" w:cs="宋体"/>
          <w:b/>
          <w:sz w:val="24"/>
          <w:szCs w:val="24"/>
        </w:rPr>
        <w:t xml:space="preserve">第十六条 </w:t>
      </w:r>
      <w:r>
        <w:rPr>
          <w:rFonts w:ascii="宋体" w:hAnsi="宋体" w:cs="宋体"/>
          <w:b/>
          <w:sz w:val="24"/>
          <w:szCs w:val="24"/>
        </w:rPr>
        <w:t xml:space="preserve"> </w:t>
      </w:r>
      <w:r>
        <w:rPr>
          <w:rFonts w:hint="eastAsia" w:ascii="宋体" w:hAnsi="宋体" w:cs="宋体"/>
          <w:b/>
          <w:sz w:val="24"/>
          <w:szCs w:val="24"/>
        </w:rPr>
        <w:t>违约事项</w:t>
      </w:r>
      <w:bookmarkEnd w:id="17"/>
    </w:p>
    <w:p>
      <w:pPr>
        <w:ind w:firstLine="482" w:firstLineChars="200"/>
        <w:rPr>
          <w:rFonts w:ascii="黑体" w:hAnsi="黑体" w:eastAsia="黑体" w:cs="黑体"/>
          <w:b/>
          <w:bCs/>
          <w:sz w:val="24"/>
          <w:szCs w:val="24"/>
        </w:rPr>
      </w:pPr>
      <w:r>
        <w:rPr>
          <w:rFonts w:hint="eastAsia" w:ascii="黑体" w:hAnsi="黑体" w:eastAsia="黑体" w:cs="黑体"/>
          <w:b/>
          <w:bCs/>
          <w:sz w:val="24"/>
          <w:szCs w:val="24"/>
        </w:rPr>
        <w:t>本合同生效后，借款人应履行本合同项下的义务，借款人不履行或不完全履行本合同所约定的义务，或违背其在本合同项下所做的声明、保证与承诺，或发生下列事项之一时，即构成借款人在本合同项下的违约：</w:t>
      </w:r>
    </w:p>
    <w:p>
      <w:pPr>
        <w:ind w:firstLine="480" w:firstLineChars="200"/>
        <w:rPr>
          <w:rFonts w:ascii="宋体" w:hAnsi="宋体" w:cs="宋体"/>
          <w:sz w:val="24"/>
          <w:szCs w:val="24"/>
        </w:rPr>
      </w:pPr>
      <w:r>
        <w:rPr>
          <w:rFonts w:hint="eastAsia" w:ascii="宋体" w:hAnsi="宋体" w:cs="宋体"/>
          <w:sz w:val="24"/>
          <w:szCs w:val="24"/>
        </w:rPr>
        <w:t>（一）借款人向贷款人提供虚假的资料、信息或故意隐瞒与订立本合同有关的重要事实。</w:t>
      </w:r>
    </w:p>
    <w:p>
      <w:pPr>
        <w:ind w:firstLine="480" w:firstLineChars="200"/>
        <w:rPr>
          <w:rFonts w:ascii="宋体" w:hAnsi="宋体" w:cs="宋体"/>
          <w:sz w:val="24"/>
          <w:szCs w:val="24"/>
        </w:rPr>
      </w:pPr>
      <w:r>
        <w:rPr>
          <w:rFonts w:hint="eastAsia" w:ascii="宋体" w:hAnsi="宋体" w:cs="宋体"/>
          <w:sz w:val="24"/>
          <w:szCs w:val="24"/>
        </w:rPr>
        <w:t>（二）借款人未按本合同约定的用途使用借款。</w:t>
      </w:r>
    </w:p>
    <w:p>
      <w:pPr>
        <w:ind w:firstLine="480" w:firstLineChars="200"/>
        <w:rPr>
          <w:rFonts w:ascii="宋体" w:hAnsi="宋体" w:cs="宋体"/>
          <w:sz w:val="24"/>
          <w:szCs w:val="24"/>
        </w:rPr>
      </w:pPr>
      <w:r>
        <w:rPr>
          <w:rFonts w:hint="eastAsia" w:ascii="宋体" w:hAnsi="宋体" w:cs="宋体"/>
          <w:sz w:val="24"/>
          <w:szCs w:val="24"/>
        </w:rPr>
        <w:t>（三）借款人未按本合同约定偿还或支付到期借款本息、费用及其他任何应付款项。</w:t>
      </w:r>
    </w:p>
    <w:p>
      <w:pPr>
        <w:ind w:firstLine="480" w:firstLineChars="200"/>
        <w:rPr>
          <w:rFonts w:ascii="宋体" w:hAnsi="宋体" w:cs="宋体"/>
          <w:sz w:val="24"/>
          <w:szCs w:val="24"/>
        </w:rPr>
      </w:pPr>
      <w:r>
        <w:rPr>
          <w:rFonts w:hint="eastAsia" w:ascii="宋体" w:hAnsi="宋体" w:cs="宋体"/>
          <w:sz w:val="24"/>
          <w:szCs w:val="24"/>
        </w:rPr>
        <w:t>（四）借款人在其他借款合同或担保合同项下发生违约事项，或担保人在担保合同项下发生违约事项，可能影响借款人履行本合同项下义务的。</w:t>
      </w:r>
    </w:p>
    <w:p>
      <w:pPr>
        <w:tabs>
          <w:tab w:val="left" w:pos="567"/>
        </w:tabs>
        <w:ind w:firstLine="480" w:firstLineChars="200"/>
        <w:rPr>
          <w:rFonts w:ascii="宋体" w:hAnsi="宋体" w:cs="宋体"/>
          <w:sz w:val="24"/>
          <w:szCs w:val="24"/>
        </w:rPr>
      </w:pPr>
      <w:r>
        <w:rPr>
          <w:rFonts w:hint="eastAsia" w:ascii="宋体" w:hAnsi="宋体" w:cs="宋体"/>
          <w:sz w:val="24"/>
          <w:szCs w:val="24"/>
        </w:rPr>
        <w:t>（五）为本合同提供担保的抵押物或质物价值明显减少，影响到贷款人权利而借款人未增加相应担保的。</w:t>
      </w:r>
    </w:p>
    <w:p>
      <w:pPr>
        <w:ind w:firstLine="480" w:firstLineChars="200"/>
        <w:rPr>
          <w:rFonts w:ascii="宋体" w:hAnsi="宋体" w:cs="宋体"/>
          <w:sz w:val="24"/>
          <w:szCs w:val="24"/>
        </w:rPr>
      </w:pPr>
      <w:r>
        <w:rPr>
          <w:rFonts w:hint="eastAsia" w:ascii="宋体" w:hAnsi="宋体" w:cs="宋体"/>
          <w:sz w:val="24"/>
          <w:szCs w:val="24"/>
        </w:rPr>
        <w:t>（六）借款人经营状况或财务状况恶化，或丧失商业信誉。</w:t>
      </w:r>
    </w:p>
    <w:p>
      <w:pPr>
        <w:ind w:firstLine="480" w:firstLineChars="200"/>
        <w:rPr>
          <w:rFonts w:ascii="宋体" w:hAnsi="宋体" w:cs="宋体"/>
          <w:sz w:val="24"/>
          <w:szCs w:val="24"/>
        </w:rPr>
      </w:pPr>
      <w:r>
        <w:rPr>
          <w:rFonts w:hint="eastAsia" w:ascii="宋体" w:hAnsi="宋体" w:cs="宋体"/>
          <w:sz w:val="24"/>
          <w:szCs w:val="24"/>
        </w:rPr>
        <w:t>（七）借款人有怠于管理和追索其到期债权或转移财产、抽逃资金及其他逃避债务的行为。</w:t>
      </w:r>
    </w:p>
    <w:p>
      <w:pPr>
        <w:ind w:firstLine="480" w:firstLineChars="200"/>
        <w:rPr>
          <w:rFonts w:ascii="宋体" w:hAnsi="宋体" w:cs="宋体"/>
          <w:sz w:val="24"/>
          <w:szCs w:val="24"/>
        </w:rPr>
      </w:pPr>
      <w:r>
        <w:rPr>
          <w:rFonts w:hint="eastAsia" w:ascii="宋体" w:hAnsi="宋体" w:cs="宋体"/>
          <w:sz w:val="24"/>
          <w:szCs w:val="24"/>
        </w:rPr>
        <w:t>（八）借款人、借款人股东或法定代表人涉嫌重大违法、违纪或索赔事件，以及与第三人发生或将要发生纠纷、诉讼、仲裁、行政处罚或其他贷款人认为会对其权益带来威胁或不利的事件，可能影响借款人履行本合同项下义务的。</w:t>
      </w:r>
    </w:p>
    <w:p>
      <w:pPr>
        <w:ind w:firstLine="480" w:firstLineChars="200"/>
        <w:rPr>
          <w:rFonts w:ascii="宋体" w:hAnsi="宋体" w:cs="宋体"/>
          <w:sz w:val="24"/>
          <w:szCs w:val="24"/>
        </w:rPr>
      </w:pPr>
      <w:r>
        <w:rPr>
          <w:rFonts w:hint="eastAsia" w:ascii="宋体" w:hAnsi="宋体" w:cs="宋体"/>
          <w:sz w:val="24"/>
          <w:szCs w:val="24"/>
        </w:rPr>
        <w:t>（九）本合同项下抵押物依据法律、法规、规章、规定等可能被政府相关部门认定为闲置土地，而借款人或抵押人未按贷款人要求增加相应担保的。</w:t>
      </w:r>
    </w:p>
    <w:p>
      <w:pPr>
        <w:ind w:firstLine="480" w:firstLineChars="200"/>
        <w:rPr>
          <w:rFonts w:ascii="宋体" w:hAnsi="宋体" w:cs="宋体"/>
          <w:sz w:val="24"/>
          <w:szCs w:val="24"/>
        </w:rPr>
      </w:pPr>
      <w:r>
        <w:rPr>
          <w:rFonts w:hint="eastAsia" w:ascii="宋体" w:hAnsi="宋体" w:cs="宋体"/>
          <w:sz w:val="24"/>
          <w:szCs w:val="24"/>
        </w:rPr>
        <w:t>（十）借款人违反合同约定，以化整为零方式规避贷款人受托支付。</w:t>
      </w:r>
    </w:p>
    <w:p>
      <w:pPr>
        <w:ind w:firstLine="480" w:firstLineChars="200"/>
        <w:rPr>
          <w:rFonts w:ascii="宋体" w:hAnsi="宋体" w:cs="宋体"/>
          <w:sz w:val="24"/>
          <w:szCs w:val="24"/>
        </w:rPr>
      </w:pPr>
      <w:r>
        <w:rPr>
          <w:rFonts w:hint="eastAsia" w:ascii="宋体" w:hAnsi="宋体" w:cs="宋体"/>
          <w:sz w:val="24"/>
          <w:szCs w:val="24"/>
        </w:rPr>
        <w:t>（十一）在本合同借款期限届满以前，借款人明确表示或者以自己的行为表明不履行本合同主要债务的。</w:t>
      </w:r>
    </w:p>
    <w:p>
      <w:pPr>
        <w:ind w:firstLine="480" w:firstLineChars="200"/>
        <w:rPr>
          <w:rFonts w:ascii="宋体" w:hAnsi="宋体" w:cs="宋体"/>
          <w:sz w:val="24"/>
          <w:szCs w:val="24"/>
        </w:rPr>
      </w:pPr>
      <w:r>
        <w:rPr>
          <w:rFonts w:hint="eastAsia" w:ascii="宋体" w:hAnsi="宋体" w:cs="宋体"/>
          <w:sz w:val="24"/>
          <w:szCs w:val="24"/>
        </w:rPr>
        <w:t>（十二）部分或全部担保条款或担保文件未生效、无效、被撤销，借款人未按贷款人要求落实新的担保的。</w:t>
      </w:r>
    </w:p>
    <w:p>
      <w:pPr>
        <w:ind w:firstLine="480" w:firstLineChars="200"/>
        <w:rPr>
          <w:rFonts w:ascii="宋体" w:hAnsi="宋体" w:cs="宋体"/>
          <w:sz w:val="24"/>
          <w:szCs w:val="24"/>
        </w:rPr>
      </w:pPr>
      <w:r>
        <w:rPr>
          <w:rFonts w:hint="eastAsia" w:ascii="宋体" w:hAnsi="宋体" w:cs="宋体"/>
          <w:sz w:val="24"/>
          <w:szCs w:val="24"/>
        </w:rPr>
        <w:t>（十三）为本合同提供担保的抵押物未经贷款人书面同意被转让或设置居住权或新增居住权人或延长居住权期限。</w:t>
      </w:r>
    </w:p>
    <w:p>
      <w:pPr>
        <w:ind w:firstLine="480" w:firstLineChars="200"/>
        <w:rPr>
          <w:rFonts w:ascii="宋体" w:hAnsi="宋体" w:cs="宋体"/>
          <w:sz w:val="24"/>
          <w:szCs w:val="24"/>
        </w:rPr>
      </w:pPr>
      <w:r>
        <w:rPr>
          <w:rFonts w:hint="eastAsia" w:ascii="宋体" w:hAnsi="宋体" w:cs="宋体"/>
          <w:sz w:val="24"/>
          <w:szCs w:val="24"/>
        </w:rPr>
        <w:t>（十四）借款人拒绝或阻碍贷款人对其收入或信用情况等基本信息进行检查的。</w:t>
      </w:r>
    </w:p>
    <w:p>
      <w:pPr>
        <w:ind w:firstLine="480" w:firstLineChars="200"/>
        <w:rPr>
          <w:rFonts w:ascii="宋体" w:hAnsi="宋体" w:cs="宋体"/>
          <w:sz w:val="24"/>
          <w:szCs w:val="24"/>
        </w:rPr>
      </w:pPr>
      <w:r>
        <w:rPr>
          <w:rFonts w:hint="eastAsia" w:ascii="宋体" w:hAnsi="宋体" w:cs="宋体"/>
          <w:sz w:val="24"/>
          <w:szCs w:val="24"/>
        </w:rPr>
        <w:t>（十五）借款人发生其他足以影响其偿还债务能力的事件。</w:t>
      </w:r>
    </w:p>
    <w:p>
      <w:pPr>
        <w:ind w:firstLine="480" w:firstLineChars="200"/>
        <w:rPr>
          <w:rFonts w:ascii="宋体" w:hAnsi="宋体" w:cs="宋体"/>
          <w:sz w:val="24"/>
          <w:szCs w:val="24"/>
        </w:rPr>
      </w:pPr>
      <w:r>
        <w:rPr>
          <w:rFonts w:hint="eastAsia" w:ascii="宋体" w:hAnsi="宋体" w:cs="宋体"/>
          <w:sz w:val="24"/>
          <w:szCs w:val="24"/>
        </w:rPr>
        <w:t>（十六）借款人违反本合同约定的其他义务。</w:t>
      </w:r>
    </w:p>
    <w:p>
      <w:pPr>
        <w:ind w:firstLine="482" w:firstLineChars="200"/>
        <w:outlineLvl w:val="0"/>
        <w:rPr>
          <w:rFonts w:ascii="黑体" w:hAnsi="黑体" w:eastAsia="黑体" w:cs="黑体"/>
          <w:b/>
          <w:sz w:val="24"/>
          <w:szCs w:val="24"/>
        </w:rPr>
      </w:pPr>
      <w:bookmarkStart w:id="18" w:name="_Toc474007746"/>
      <w:r>
        <w:rPr>
          <w:rFonts w:hint="eastAsia" w:ascii="黑体" w:hAnsi="黑体" w:eastAsia="黑体" w:cs="黑体"/>
          <w:b/>
          <w:sz w:val="24"/>
          <w:szCs w:val="24"/>
        </w:rPr>
        <w:t xml:space="preserve">第十七条  </w:t>
      </w:r>
      <w:bookmarkEnd w:id="18"/>
      <w:r>
        <w:rPr>
          <w:rFonts w:hint="eastAsia" w:ascii="黑体" w:hAnsi="黑体" w:eastAsia="黑体" w:cs="黑体"/>
          <w:b/>
          <w:sz w:val="24"/>
          <w:szCs w:val="24"/>
        </w:rPr>
        <w:t>违约责任</w:t>
      </w:r>
    </w:p>
    <w:p>
      <w:pPr>
        <w:ind w:firstLine="482" w:firstLineChars="200"/>
        <w:rPr>
          <w:rFonts w:ascii="黑体" w:hAnsi="黑体" w:eastAsia="黑体" w:cs="黑体"/>
          <w:b/>
          <w:sz w:val="24"/>
          <w:szCs w:val="24"/>
        </w:rPr>
      </w:pPr>
      <w:r>
        <w:rPr>
          <w:rFonts w:hint="eastAsia" w:ascii="黑体" w:hAnsi="黑体" w:eastAsia="黑体" w:cs="黑体"/>
          <w:b/>
          <w:sz w:val="24"/>
          <w:szCs w:val="24"/>
        </w:rPr>
        <w:t>（一）借款人违约。本合同生效后，借款人应履行本合同项下的义务，借款人不履行或不完全履行本合同所约定的义务，或违背其在本合同项下所做的声明、保证与承诺的，均构成对本合同的违约，贷款人有权分别或同时采取下列一项或多项措施：</w:t>
      </w:r>
    </w:p>
    <w:p>
      <w:pPr>
        <w:ind w:firstLine="480" w:firstLineChars="200"/>
        <w:rPr>
          <w:rFonts w:ascii="宋体" w:hAnsi="宋体" w:cs="宋体"/>
          <w:bCs/>
          <w:sz w:val="24"/>
          <w:szCs w:val="24"/>
        </w:rPr>
      </w:pPr>
      <w:r>
        <w:rPr>
          <w:rFonts w:hint="eastAsia" w:ascii="宋体" w:hAnsi="宋体" w:cs="宋体"/>
          <w:bCs/>
          <w:sz w:val="24"/>
          <w:szCs w:val="24"/>
        </w:rPr>
        <w:t>1.收取逾期贷款的罚息：</w:t>
      </w:r>
    </w:p>
    <w:p>
      <w:pPr>
        <w:ind w:firstLine="480" w:firstLineChars="200"/>
        <w:rPr>
          <w:rFonts w:ascii="宋体" w:hAnsi="宋体" w:cs="宋体"/>
          <w:bCs/>
          <w:sz w:val="24"/>
          <w:szCs w:val="24"/>
        </w:rPr>
      </w:pPr>
      <w:r>
        <w:rPr>
          <w:rFonts w:hint="eastAsia" w:ascii="宋体" w:hAnsi="宋体" w:cs="宋体"/>
          <w:bCs/>
          <w:sz w:val="24"/>
          <w:szCs w:val="24"/>
        </w:rPr>
        <w:t>借款人未按照双方约定的日期（包括提前收回贷款）偿还借款本金的视作逾期贷款，贷款人有权按本合同附则第二十六条的规定计收逾期罚息；</w:t>
      </w:r>
    </w:p>
    <w:p>
      <w:pPr>
        <w:ind w:firstLine="480" w:firstLineChars="200"/>
        <w:rPr>
          <w:rFonts w:ascii="宋体" w:hAnsi="宋体" w:cs="宋体"/>
          <w:bCs/>
          <w:sz w:val="24"/>
          <w:szCs w:val="24"/>
        </w:rPr>
      </w:pPr>
      <w:r>
        <w:rPr>
          <w:rFonts w:hint="eastAsia" w:ascii="宋体" w:hAnsi="宋体" w:cs="宋体"/>
          <w:bCs/>
          <w:sz w:val="24"/>
          <w:szCs w:val="24"/>
        </w:rPr>
        <w:t>2.收取挪用贷款的罚息：</w:t>
      </w:r>
    </w:p>
    <w:p>
      <w:pPr>
        <w:ind w:firstLine="480" w:firstLineChars="200"/>
        <w:rPr>
          <w:rFonts w:ascii="宋体" w:hAnsi="宋体" w:cs="宋体"/>
          <w:bCs/>
          <w:sz w:val="24"/>
          <w:szCs w:val="24"/>
        </w:rPr>
      </w:pPr>
      <w:r>
        <w:rPr>
          <w:rFonts w:hint="eastAsia" w:ascii="宋体" w:hAnsi="宋体" w:cs="宋体"/>
          <w:bCs/>
          <w:sz w:val="24"/>
          <w:szCs w:val="24"/>
        </w:rPr>
        <w:t>借款人不按合同约定用途使用借款，未按照约定提供用途证明，或提供虚假用途证明，视作挪用贷款，贷款人有权按本合同附则第二十六条的规定计收罚息；</w:t>
      </w:r>
    </w:p>
    <w:p>
      <w:pPr>
        <w:ind w:firstLine="480" w:firstLineChars="200"/>
        <w:rPr>
          <w:rFonts w:ascii="宋体" w:hAnsi="宋体" w:cs="宋体"/>
          <w:bCs/>
          <w:sz w:val="24"/>
          <w:szCs w:val="24"/>
        </w:rPr>
      </w:pPr>
      <w:r>
        <w:rPr>
          <w:rFonts w:hint="eastAsia" w:ascii="宋体" w:hAnsi="宋体" w:cs="宋体"/>
          <w:bCs/>
          <w:sz w:val="24"/>
          <w:szCs w:val="24"/>
        </w:rPr>
        <w:t>3.收取复利：</w:t>
      </w:r>
    </w:p>
    <w:p>
      <w:pPr>
        <w:ind w:firstLine="480" w:firstLineChars="200"/>
        <w:rPr>
          <w:rFonts w:ascii="宋体" w:hAnsi="宋体" w:cs="宋体"/>
          <w:bCs/>
          <w:sz w:val="24"/>
          <w:szCs w:val="24"/>
        </w:rPr>
      </w:pPr>
      <w:r>
        <w:rPr>
          <w:rFonts w:hint="eastAsia" w:ascii="宋体" w:hAnsi="宋体" w:cs="宋体"/>
          <w:bCs/>
          <w:sz w:val="24"/>
          <w:szCs w:val="24"/>
        </w:rPr>
        <w:t>对借款人应付未付利息，包括正常利息、逾期罚息、挪用罚息，贷款人有权按本合同附则第二十六条的规定计收复利；</w:t>
      </w:r>
    </w:p>
    <w:p>
      <w:pPr>
        <w:ind w:firstLine="480" w:firstLineChars="200"/>
        <w:rPr>
          <w:rFonts w:ascii="宋体" w:hAnsi="宋体" w:cs="宋体"/>
          <w:bCs/>
          <w:sz w:val="24"/>
          <w:szCs w:val="24"/>
        </w:rPr>
      </w:pPr>
      <w:r>
        <w:rPr>
          <w:rFonts w:hint="eastAsia" w:ascii="宋体" w:hAnsi="宋体" w:cs="宋体"/>
          <w:bCs/>
          <w:sz w:val="24"/>
          <w:szCs w:val="24"/>
        </w:rPr>
        <w:t>4.借款人有违约行为或未遵守本合同约定义务的，</w:t>
      </w:r>
      <w:r>
        <w:rPr>
          <w:rFonts w:hint="eastAsia" w:ascii="宋体" w:hAnsi="宋体" w:cs="宋体"/>
          <w:bCs/>
          <w:color w:val="000000"/>
          <w:sz w:val="24"/>
        </w:rPr>
        <w:t>因此造成贷款人损失的应予赔偿，</w:t>
      </w:r>
      <w:r>
        <w:rPr>
          <w:rFonts w:hint="eastAsia" w:ascii="宋体" w:hAnsi="宋体" w:cs="宋体"/>
          <w:bCs/>
          <w:sz w:val="24"/>
          <w:szCs w:val="24"/>
        </w:rPr>
        <w:t>但提前还款等另有约定的除外；</w:t>
      </w:r>
    </w:p>
    <w:p>
      <w:pPr>
        <w:ind w:firstLine="480" w:firstLineChars="200"/>
        <w:rPr>
          <w:rFonts w:ascii="宋体" w:hAnsi="宋体" w:cs="宋体"/>
          <w:bCs/>
          <w:sz w:val="24"/>
          <w:szCs w:val="24"/>
        </w:rPr>
      </w:pPr>
      <w:r>
        <w:rPr>
          <w:rFonts w:hint="eastAsia" w:ascii="宋体" w:hAnsi="宋体" w:cs="宋体"/>
          <w:bCs/>
          <w:sz w:val="24"/>
          <w:szCs w:val="24"/>
        </w:rPr>
        <w:t>5.要求借款人限期纠正违约行为并赔偿相应损失；</w:t>
      </w:r>
    </w:p>
    <w:p>
      <w:pPr>
        <w:ind w:firstLine="480" w:firstLineChars="200"/>
        <w:rPr>
          <w:rFonts w:ascii="宋体" w:hAnsi="宋体" w:cs="宋体"/>
          <w:bCs/>
          <w:sz w:val="24"/>
          <w:szCs w:val="24"/>
        </w:rPr>
      </w:pPr>
      <w:r>
        <w:rPr>
          <w:rFonts w:hint="eastAsia" w:ascii="宋体" w:hAnsi="宋体" w:cs="宋体"/>
          <w:bCs/>
          <w:sz w:val="24"/>
          <w:szCs w:val="24"/>
        </w:rPr>
        <w:t xml:space="preserve">6.解除本合同，停止发放本合同项下尚未发放的贷款； </w:t>
      </w:r>
    </w:p>
    <w:p>
      <w:pPr>
        <w:ind w:firstLine="480" w:firstLineChars="200"/>
        <w:rPr>
          <w:rFonts w:ascii="宋体" w:hAnsi="宋体" w:cs="宋体"/>
          <w:bCs/>
          <w:sz w:val="24"/>
          <w:szCs w:val="24"/>
        </w:rPr>
      </w:pPr>
      <w:r>
        <w:rPr>
          <w:rFonts w:hint="eastAsia" w:ascii="宋体" w:hAnsi="宋体" w:cs="宋体"/>
          <w:bCs/>
          <w:sz w:val="24"/>
          <w:szCs w:val="24"/>
        </w:rPr>
        <w:t>7.有权提前收回本合同和/或双方签订的其他合同项下的贷款，要求借款人立即清偿全部贷款本息及相关费用；</w:t>
      </w:r>
    </w:p>
    <w:p>
      <w:pPr>
        <w:ind w:firstLine="480" w:firstLineChars="200"/>
        <w:rPr>
          <w:rFonts w:ascii="宋体" w:hAnsi="宋体" w:cs="宋体"/>
          <w:bCs/>
          <w:sz w:val="24"/>
          <w:szCs w:val="24"/>
        </w:rPr>
      </w:pPr>
      <w:r>
        <w:rPr>
          <w:rFonts w:hint="eastAsia" w:ascii="宋体" w:hAnsi="宋体" w:cs="宋体"/>
          <w:bCs/>
          <w:sz w:val="24"/>
          <w:szCs w:val="24"/>
        </w:rPr>
        <w:t>8.贷款人有权直接从还款账户及借款人开立在贷款人及贷款人总行系统内其他营业机构的部分或全部账户中扣收应还的借款本息、违约金等任何款项。</w:t>
      </w:r>
    </w:p>
    <w:p>
      <w:pPr>
        <w:ind w:firstLine="480" w:firstLineChars="200"/>
        <w:rPr>
          <w:rFonts w:ascii="宋体" w:hAnsi="宋体" w:cs="宋体"/>
          <w:bCs/>
          <w:sz w:val="24"/>
          <w:szCs w:val="24"/>
        </w:rPr>
      </w:pPr>
      <w:r>
        <w:rPr>
          <w:rFonts w:hint="eastAsia" w:ascii="宋体" w:hAnsi="宋体" w:cs="宋体"/>
          <w:bCs/>
          <w:sz w:val="24"/>
          <w:szCs w:val="24"/>
        </w:rPr>
        <w:t>9.要求借款人对本合同项下所有债务提供符合贷款人要求的新的担保；</w:t>
      </w:r>
    </w:p>
    <w:p>
      <w:pPr>
        <w:ind w:firstLine="480" w:firstLineChars="200"/>
        <w:rPr>
          <w:rFonts w:ascii="宋体" w:hAnsi="宋体" w:cs="宋体"/>
          <w:bCs/>
          <w:sz w:val="24"/>
          <w:szCs w:val="24"/>
        </w:rPr>
      </w:pPr>
      <w:r>
        <w:rPr>
          <w:rFonts w:hint="eastAsia" w:ascii="宋体" w:hAnsi="宋体" w:cs="宋体"/>
          <w:bCs/>
          <w:sz w:val="24"/>
          <w:szCs w:val="24"/>
        </w:rPr>
        <w:t>10.行使担保权利并要求借款人承担贷款人实现债权和担保权利的费用；</w:t>
      </w:r>
    </w:p>
    <w:p>
      <w:pPr>
        <w:ind w:firstLine="480" w:firstLineChars="200"/>
        <w:rPr>
          <w:rFonts w:ascii="宋体" w:hAnsi="宋体" w:cs="宋体"/>
          <w:bCs/>
          <w:sz w:val="24"/>
          <w:szCs w:val="24"/>
        </w:rPr>
      </w:pPr>
      <w:r>
        <w:rPr>
          <w:rFonts w:hint="eastAsia" w:ascii="宋体" w:hAnsi="宋体" w:cs="宋体"/>
          <w:bCs/>
          <w:sz w:val="24"/>
          <w:szCs w:val="24"/>
        </w:rPr>
        <w:t>11.借款人未按照约定的日期、数额收取借款的，应当按照约定的日期、数额支付利息；</w:t>
      </w:r>
    </w:p>
    <w:p>
      <w:pPr>
        <w:ind w:firstLine="480" w:firstLineChars="200"/>
        <w:rPr>
          <w:rFonts w:ascii="宋体" w:hAnsi="宋体" w:cs="宋体"/>
          <w:bCs/>
          <w:sz w:val="24"/>
          <w:szCs w:val="24"/>
        </w:rPr>
      </w:pPr>
      <w:r>
        <w:rPr>
          <w:rFonts w:hint="eastAsia" w:ascii="宋体" w:hAnsi="宋体" w:cs="宋体"/>
          <w:bCs/>
          <w:sz w:val="24"/>
          <w:szCs w:val="24"/>
        </w:rPr>
        <w:t>12.采取本合同约定或法律允许的其他措施。</w:t>
      </w:r>
    </w:p>
    <w:p>
      <w:pPr>
        <w:ind w:firstLine="480" w:firstLineChars="200"/>
        <w:rPr>
          <w:rFonts w:ascii="宋体" w:hAnsi="宋体" w:cs="宋体"/>
          <w:sz w:val="24"/>
          <w:szCs w:val="24"/>
        </w:rPr>
      </w:pPr>
      <w:bookmarkStart w:id="19" w:name="_Toc473100848"/>
      <w:bookmarkStart w:id="20" w:name="_Toc473031255"/>
      <w:r>
        <w:rPr>
          <w:rFonts w:hint="eastAsia" w:ascii="宋体" w:hAnsi="宋体" w:cs="宋体"/>
          <w:sz w:val="24"/>
          <w:szCs w:val="24"/>
        </w:rPr>
        <w:t>（二）贷款人违约</w:t>
      </w:r>
      <w:bookmarkEnd w:id="19"/>
      <w:bookmarkEnd w:id="20"/>
      <w:r>
        <w:rPr>
          <w:rFonts w:hint="eastAsia" w:ascii="宋体" w:hAnsi="宋体" w:cs="宋体"/>
          <w:sz w:val="24"/>
          <w:szCs w:val="24"/>
        </w:rPr>
        <w:t>。贷款人违反本合同约定且无正当理由的，借款人有权要求贷款人限期纠正违约行为并承担违约责任。</w:t>
      </w:r>
    </w:p>
    <w:p>
      <w:pPr>
        <w:ind w:firstLine="482" w:firstLineChars="200"/>
        <w:outlineLvl w:val="0"/>
        <w:rPr>
          <w:rFonts w:ascii="宋体" w:hAnsi="宋体" w:cs="宋体"/>
          <w:b/>
          <w:sz w:val="24"/>
          <w:szCs w:val="24"/>
        </w:rPr>
      </w:pPr>
      <w:bookmarkStart w:id="21" w:name="_Toc474007748"/>
      <w:bookmarkStart w:id="22" w:name="_Toc472945918"/>
      <w:r>
        <w:rPr>
          <w:rFonts w:hint="eastAsia" w:ascii="宋体" w:hAnsi="宋体" w:cs="宋体"/>
          <w:b/>
          <w:sz w:val="24"/>
          <w:szCs w:val="24"/>
        </w:rPr>
        <w:t>第十八条</w:t>
      </w:r>
      <w:r>
        <w:rPr>
          <w:rFonts w:ascii="宋体" w:hAnsi="宋体" w:cs="宋体"/>
          <w:b/>
          <w:sz w:val="24"/>
          <w:szCs w:val="24"/>
        </w:rPr>
        <w:t xml:space="preserve">  </w:t>
      </w:r>
      <w:r>
        <w:rPr>
          <w:rFonts w:hint="eastAsia" w:ascii="宋体" w:hAnsi="宋体" w:cs="宋体"/>
          <w:b/>
          <w:sz w:val="24"/>
          <w:szCs w:val="24"/>
        </w:rPr>
        <w:t>通知与送达</w:t>
      </w:r>
      <w:bookmarkEnd w:id="21"/>
      <w:bookmarkEnd w:id="22"/>
    </w:p>
    <w:p>
      <w:pPr>
        <w:ind w:firstLine="482" w:firstLineChars="200"/>
        <w:rPr>
          <w:rFonts w:ascii="宋体" w:hAnsi="宋体" w:cs="宋体"/>
          <w:bCs/>
          <w:sz w:val="24"/>
          <w:szCs w:val="24"/>
        </w:rPr>
      </w:pPr>
      <w:bookmarkStart w:id="23" w:name="_Toc474007749"/>
      <w:r>
        <w:rPr>
          <w:rFonts w:hint="eastAsia" w:ascii="黑体" w:hAnsi="黑体" w:eastAsia="黑体" w:cs="黑体"/>
          <w:b/>
          <w:sz w:val="24"/>
          <w:szCs w:val="24"/>
        </w:rPr>
        <w:t>（一）借款人确认本合同附件送达地址确认书约定的地址为借款人有效的送达地址，</w:t>
      </w:r>
      <w:r>
        <w:rPr>
          <w:rFonts w:hint="eastAsia" w:ascii="宋体" w:hAnsi="宋体" w:cs="宋体"/>
          <w:bCs/>
          <w:sz w:val="24"/>
          <w:szCs w:val="24"/>
        </w:rPr>
        <w:t>该送达地址适用范围既包括借款人非诉时各类通知、合同、贷款有关的对账单据、催收凭证等文件以及就本合同发生纠纷时相关文件和法律文书的送达，同时包括在争议进入仲裁、民事诉讼程序后的一审、二审、再审、执行程序的送达。</w:t>
      </w:r>
    </w:p>
    <w:p>
      <w:pPr>
        <w:ind w:firstLine="480" w:firstLineChars="200"/>
        <w:rPr>
          <w:rFonts w:ascii="黑体" w:hAnsi="黑体" w:eastAsia="黑体" w:cs="黑体"/>
          <w:b/>
          <w:sz w:val="24"/>
          <w:szCs w:val="24"/>
        </w:rPr>
      </w:pPr>
      <w:r>
        <w:rPr>
          <w:rFonts w:hint="eastAsia" w:ascii="宋体" w:hAnsi="宋体" w:cs="宋体"/>
          <w:bCs/>
          <w:sz w:val="24"/>
          <w:szCs w:val="24"/>
        </w:rPr>
        <w:t>（二）因本合同纠纷提起民事诉讼，除本合同附件送达地址确认书约定的送达地址外，借款人同意还可以以广东法院诉讼文书接收专用免费电子邮箱作为法院诉讼文书电子送达地址，法院进行送达时可采取直接邮寄送达方式或者电子送达与邮寄送达并行方式，</w:t>
      </w:r>
      <w:r>
        <w:rPr>
          <w:rFonts w:hint="eastAsia" w:ascii="黑体" w:hAnsi="黑体" w:eastAsia="黑体" w:cs="黑体"/>
          <w:b/>
          <w:sz w:val="24"/>
          <w:szCs w:val="24"/>
        </w:rPr>
        <w:t>即使借款人未能阅取电子邮箱中的文书或者未能阅取法院邮寄送达的文书，亦视为已有效送达。</w:t>
      </w:r>
    </w:p>
    <w:p>
      <w:pPr>
        <w:ind w:firstLine="480" w:firstLineChars="200"/>
        <w:rPr>
          <w:rFonts w:ascii="黑体" w:hAnsi="黑体" w:eastAsia="黑体" w:cs="黑体"/>
          <w:b/>
          <w:sz w:val="24"/>
          <w:szCs w:val="24"/>
        </w:rPr>
      </w:pPr>
      <w:r>
        <w:rPr>
          <w:rFonts w:hint="eastAsia" w:ascii="宋体" w:hAnsi="宋体" w:cs="宋体"/>
          <w:bCs/>
          <w:sz w:val="24"/>
          <w:szCs w:val="24"/>
        </w:rPr>
        <w:t>（三）借款人承诺：本合同附件送达地址确认书约定的本方送达地址（含电话、传真、电子邮箱、微信）正确无误，</w:t>
      </w:r>
      <w:r>
        <w:rPr>
          <w:rFonts w:hint="eastAsia" w:ascii="黑体" w:hAnsi="黑体" w:eastAsia="黑体" w:cs="黑体"/>
          <w:b/>
          <w:sz w:val="24"/>
          <w:szCs w:val="24"/>
        </w:rPr>
        <w:t>如送达地址变更，借款人有义务及时书面通知贷款人，否则，上述送达地址仍视为有效送达地址。人民法院或仲裁机构以约定的送达地址或经书面通知变更后的送达地址寄送相关文件，即视为已向借款人有效送达，如因借款人在送达日后未审阅邮寄内容或地址变更未及时通知对方而造成的后果由借款人承担。</w:t>
      </w:r>
    </w:p>
    <w:p>
      <w:pPr>
        <w:ind w:firstLine="480" w:firstLineChars="200"/>
        <w:rPr>
          <w:rFonts w:ascii="黑体" w:hAnsi="黑体" w:eastAsia="黑体" w:cs="黑体"/>
          <w:b/>
          <w:sz w:val="24"/>
          <w:szCs w:val="24"/>
        </w:rPr>
      </w:pPr>
      <w:r>
        <w:rPr>
          <w:rFonts w:hint="eastAsia" w:ascii="宋体" w:hAnsi="宋体" w:cs="宋体"/>
          <w:bCs/>
          <w:sz w:val="24"/>
          <w:szCs w:val="24"/>
        </w:rPr>
        <w:t>（四）如采用挂号邮寄或快递方式，本合同相关文件或通知在投递之日起第4日视为送达之日，且在邮寄或快递单上载明的内容即为邮寄内容；如采用图文传真方式，发送成功回执所示之日，即视为送达之日；</w:t>
      </w:r>
      <w:r>
        <w:rPr>
          <w:rFonts w:hint="eastAsia" w:ascii="黑体" w:hAnsi="黑体" w:eastAsia="黑体" w:cs="黑体"/>
          <w:b/>
          <w:sz w:val="24"/>
          <w:szCs w:val="24"/>
        </w:rPr>
        <w:t>如采用数据电文（包括电子邮件、短信、微信等）方式送达的，数据电文的发出之日即为送达之日，被送达人是否点击查阅数据电文，均不影响送达效力；因借款人自己提供的或者确认的送达地址不准确、送达地址变更未及时告知贷款人，借款人或借款人指定的代收人拒绝签收，导致相关文件、法律文书未能被借款人实际接收的，相关文件、法律文书退回之日视为送达之日。</w:t>
      </w:r>
    </w:p>
    <w:p>
      <w:pPr>
        <w:numPr>
          <w:ilvl w:val="0"/>
          <w:numId w:val="1"/>
        </w:numPr>
        <w:ind w:firstLine="480" w:firstLineChars="200"/>
        <w:rPr>
          <w:rFonts w:ascii="宋体" w:hAnsi="宋体" w:cs="宋体"/>
          <w:bCs/>
          <w:sz w:val="24"/>
          <w:szCs w:val="24"/>
        </w:rPr>
      </w:pPr>
      <w:r>
        <w:rPr>
          <w:rFonts w:hint="eastAsia" w:ascii="宋体" w:hAnsi="宋体" w:cs="宋体"/>
          <w:bCs/>
          <w:sz w:val="24"/>
          <w:szCs w:val="24"/>
        </w:rPr>
        <w:t>本条款作为合同条款中独立存在的条款，不受合同其他条款效力的影响。</w:t>
      </w:r>
    </w:p>
    <w:p>
      <w:pPr>
        <w:ind w:firstLine="482" w:firstLineChars="200"/>
        <w:outlineLvl w:val="0"/>
        <w:rPr>
          <w:rFonts w:ascii="宋体" w:hAnsi="宋体" w:cs="宋体"/>
          <w:b/>
          <w:sz w:val="24"/>
          <w:szCs w:val="24"/>
        </w:rPr>
      </w:pPr>
      <w:r>
        <w:rPr>
          <w:rFonts w:hint="eastAsia" w:ascii="宋体" w:hAnsi="宋体" w:cs="宋体"/>
          <w:b/>
          <w:sz w:val="24"/>
          <w:szCs w:val="24"/>
        </w:rPr>
        <w:t>第十九条</w:t>
      </w:r>
      <w:r>
        <w:rPr>
          <w:rFonts w:ascii="宋体" w:hAnsi="宋体" w:cs="宋体"/>
          <w:b/>
          <w:sz w:val="24"/>
          <w:szCs w:val="24"/>
        </w:rPr>
        <w:t xml:space="preserve">  </w:t>
      </w:r>
      <w:r>
        <w:rPr>
          <w:rFonts w:hint="eastAsia" w:ascii="宋体" w:hAnsi="宋体" w:cs="宋体"/>
          <w:b/>
          <w:sz w:val="24"/>
          <w:szCs w:val="24"/>
        </w:rPr>
        <w:t>其他约定条款</w:t>
      </w:r>
      <w:bookmarkEnd w:id="23"/>
    </w:p>
    <w:p>
      <w:pPr>
        <w:ind w:firstLine="480" w:firstLineChars="200"/>
        <w:outlineLvl w:val="0"/>
        <w:rPr>
          <w:rFonts w:ascii="宋体" w:hAnsi="宋体" w:cs="宋体"/>
          <w:sz w:val="24"/>
          <w:szCs w:val="24"/>
        </w:rPr>
      </w:pPr>
      <w:r>
        <w:rPr>
          <w:rFonts w:hint="eastAsia" w:ascii="宋体" w:hAnsi="宋体" w:cs="宋体"/>
          <w:sz w:val="24"/>
          <w:szCs w:val="24"/>
        </w:rPr>
        <w:t>（一）贷款人给予借款人的宽限、优惠或延缓行使本合同项下的相关权利，均不影响、损害或限制贷款人依照本合同和法律法规享有的一切权益，也不视为贷款人对本合同项下相关权利的放弃。</w:t>
      </w:r>
    </w:p>
    <w:p>
      <w:pPr>
        <w:ind w:firstLine="480" w:firstLineChars="200"/>
        <w:outlineLvl w:val="0"/>
        <w:rPr>
          <w:rFonts w:ascii="宋体" w:hAnsi="宋体" w:cs="宋体"/>
          <w:sz w:val="24"/>
          <w:szCs w:val="24"/>
        </w:rPr>
      </w:pPr>
      <w:r>
        <w:rPr>
          <w:rFonts w:hint="eastAsia" w:ascii="宋体" w:hAnsi="宋体" w:cs="宋体"/>
          <w:sz w:val="24"/>
          <w:szCs w:val="24"/>
        </w:rPr>
        <w:t>（二）本合同各条款标题仅为方便阅读而增加，不对合同条款的内容和解释构成任何限制和影响，甲乙双方的权利义务以合同条款约定为准。</w:t>
      </w:r>
    </w:p>
    <w:p>
      <w:pPr>
        <w:ind w:firstLine="480" w:firstLineChars="200"/>
        <w:rPr>
          <w:rFonts w:ascii="宋体" w:cs="Times New Roman"/>
          <w:sz w:val="24"/>
          <w:szCs w:val="24"/>
        </w:rPr>
      </w:pPr>
      <w:r>
        <w:rPr>
          <w:rFonts w:hint="eastAsia" w:ascii="宋体" w:hAnsi="宋体" w:cs="宋体"/>
          <w:sz w:val="24"/>
          <w:szCs w:val="24"/>
        </w:rPr>
        <w:t>（三）</w:t>
      </w:r>
      <w:r>
        <w:rPr>
          <w:rFonts w:hint="eastAsia" w:ascii="黑体" w:hAnsi="黑体" w:eastAsia="黑体"/>
          <w:b/>
          <w:sz w:val="24"/>
        </w:rPr>
        <w:t>因不可抗力、通讯或网络故障、贷款人系统故障等原因导致贷款人未按时发放贷款或办理支付的，贷款的发放和支付相应顺延，对此贷款人不承担责任，但需及时通知借款人。</w:t>
      </w:r>
    </w:p>
    <w:p>
      <w:pPr>
        <w:ind w:firstLine="480" w:firstLineChars="200"/>
        <w:rPr>
          <w:rFonts w:ascii="宋体" w:hAnsi="宋体" w:cs="宋体"/>
          <w:sz w:val="24"/>
          <w:szCs w:val="24"/>
        </w:rPr>
      </w:pPr>
      <w:r>
        <w:rPr>
          <w:rFonts w:hint="eastAsia" w:ascii="宋体" w:hAnsi="宋体" w:cs="宋体"/>
          <w:sz w:val="24"/>
          <w:szCs w:val="24"/>
        </w:rPr>
        <w:t>（四）借款人承诺：本合同如经公证机关依法赋予强制执行效力后，若借款人不履行合同或者履行不适当的，贷款人可以向有管辖权的人民法院申请执行。</w:t>
      </w:r>
    </w:p>
    <w:p>
      <w:pPr>
        <w:ind w:firstLine="482" w:firstLineChars="200"/>
        <w:rPr>
          <w:rFonts w:ascii="宋体" w:hAnsi="宋体" w:cs="宋体"/>
          <w:sz w:val="24"/>
          <w:szCs w:val="24"/>
        </w:rPr>
      </w:pPr>
      <w:r>
        <w:rPr>
          <w:rFonts w:hint="eastAsia" w:ascii="黑体" w:hAnsi="黑体" w:eastAsia="黑体" w:cs="黑体"/>
          <w:b/>
          <w:bCs/>
          <w:sz w:val="24"/>
          <w:szCs w:val="24"/>
        </w:rPr>
        <w:t>（五）“实现债权和担保权利的费用”是指</w:t>
      </w:r>
      <w:r>
        <w:rPr>
          <w:rFonts w:hint="eastAsia" w:ascii="黑体" w:hAnsi="黑体" w:eastAsia="黑体" w:cs="黑体"/>
          <w:b/>
          <w:bCs/>
          <w:color w:val="000000"/>
          <w:sz w:val="24"/>
          <w:szCs w:val="24"/>
        </w:rPr>
        <w:t>包括但不限于诉讼费、仲裁费、保全费、公告费、邮寄费、评估费、公证费、拍卖费、询价费、拍辅费（或法院要求、指定缴纳的其他费用）、律师费、咨询费、差旅费、执行费等。</w:t>
      </w:r>
    </w:p>
    <w:p>
      <w:pPr>
        <w:ind w:firstLine="480" w:firstLineChars="200"/>
        <w:rPr>
          <w:rFonts w:ascii="宋体" w:hAnsi="宋体" w:cs="宋体"/>
          <w:sz w:val="24"/>
          <w:szCs w:val="24"/>
        </w:rPr>
      </w:pPr>
      <w:r>
        <w:rPr>
          <w:rFonts w:hint="eastAsia" w:ascii="宋体" w:hAnsi="宋体" w:cs="宋体"/>
          <w:sz w:val="24"/>
          <w:szCs w:val="24"/>
        </w:rPr>
        <w:t>（六）除非有可靠、确定的相反证据，贷款人有关本金、利息、费用和还款记录等内容的纸质或电子内部账务记载，贷款人制作或保留的借款人办理业务过程中产生的纸质或电子单据、凭证及贷款人催收贷款的纸质或电子记录、凭证，均构成有效证据。</w:t>
      </w:r>
    </w:p>
    <w:p>
      <w:pPr>
        <w:ind w:firstLine="480" w:firstLineChars="200"/>
        <w:rPr>
          <w:rFonts w:ascii="宋体" w:hAnsi="宋体" w:cs="宋体"/>
          <w:sz w:val="24"/>
          <w:szCs w:val="24"/>
        </w:rPr>
      </w:pPr>
      <w:r>
        <w:rPr>
          <w:rFonts w:hint="eastAsia" w:ascii="宋体" w:hAnsi="宋体" w:cs="宋体"/>
          <w:sz w:val="24"/>
          <w:szCs w:val="24"/>
        </w:rPr>
        <w:t>（七）借款人可与贷款人签订多个借款合同，同时享有多个贷款额度，数个贷款额度及其相应的合同之间互相独立。借款人也可同时与贷款人订立授信额度合同，授信额度合同与本合同的关系，由授信额度合同约定。</w:t>
      </w:r>
    </w:p>
    <w:p>
      <w:pPr>
        <w:ind w:firstLine="480" w:firstLineChars="200"/>
        <w:rPr>
          <w:rFonts w:ascii="宋体" w:cs="Times New Roman"/>
          <w:sz w:val="24"/>
          <w:szCs w:val="24"/>
        </w:rPr>
      </w:pPr>
      <w:r>
        <w:rPr>
          <w:rFonts w:hint="eastAsia" w:ascii="宋体" w:hAnsi="宋体" w:cs="宋体"/>
          <w:sz w:val="24"/>
          <w:szCs w:val="24"/>
        </w:rPr>
        <w:t>（八）下列文件为本合同的组成部分，与本合同具有同等效力：</w:t>
      </w:r>
    </w:p>
    <w:p>
      <w:pPr>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.借款借据；</w:t>
      </w:r>
    </w:p>
    <w:p>
      <w:pPr>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.担保合同和文件；</w:t>
      </w:r>
    </w:p>
    <w:p>
      <w:pPr>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.《委托支付协议》、《提款申请书》；</w:t>
      </w:r>
    </w:p>
    <w:p>
      <w:pPr>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.贷款人认为必需的其他资料。</w:t>
      </w:r>
    </w:p>
    <w:p>
      <w:pPr>
        <w:ind w:firstLine="480" w:firstLineChars="200"/>
        <w:rPr>
          <w:rFonts w:ascii="宋体" w:hAnsi="宋体" w:cs="宋体"/>
          <w:sz w:val="24"/>
          <w:szCs w:val="24"/>
        </w:rPr>
      </w:pPr>
      <w:r>
        <w:rPr>
          <w:rFonts w:hint="eastAsia" w:ascii="宋体" w:hAnsi="宋体" w:cs="宋体"/>
          <w:sz w:val="24"/>
          <w:szCs w:val="24"/>
        </w:rPr>
        <w:t>（九）借款人声明：</w:t>
      </w:r>
    </w:p>
    <w:p>
      <w:pPr>
        <w:ind w:firstLine="480" w:firstLineChars="200"/>
        <w:rPr>
          <w:rFonts w:ascii="宋体" w:hAnsi="宋体" w:cs="宋体"/>
          <w:sz w:val="24"/>
          <w:szCs w:val="24"/>
        </w:rPr>
      </w:pPr>
      <w:r>
        <w:rPr>
          <w:rFonts w:hint="eastAsia" w:ascii="宋体" w:hAnsi="宋体" w:cs="宋体"/>
          <w:sz w:val="24"/>
          <w:szCs w:val="24"/>
        </w:rPr>
        <w:t>1.借款人清楚地知悉贷款人的经营范围、授权权限；</w:t>
      </w:r>
    </w:p>
    <w:p>
      <w:pPr>
        <w:ind w:firstLine="480" w:firstLineChars="200"/>
        <w:rPr>
          <w:rFonts w:ascii="宋体" w:hAnsi="宋体" w:cs="宋体"/>
          <w:sz w:val="24"/>
          <w:szCs w:val="24"/>
        </w:rPr>
      </w:pPr>
      <w:r>
        <w:rPr>
          <w:rFonts w:hint="eastAsia" w:ascii="宋体" w:hAnsi="宋体" w:cs="宋体"/>
          <w:sz w:val="24"/>
          <w:szCs w:val="24"/>
        </w:rPr>
        <w:t>2.借款人有必要权利和授权及有完全的权利能力和行为能力从事其所经营的业务及签署和履行本合同。</w:t>
      </w:r>
    </w:p>
    <w:p>
      <w:pPr>
        <w:ind w:firstLine="480" w:firstLineChars="200"/>
        <w:rPr>
          <w:rFonts w:ascii="宋体" w:hAnsi="宋体" w:cs="宋体"/>
          <w:sz w:val="24"/>
          <w:szCs w:val="24"/>
        </w:rPr>
      </w:pPr>
      <w:r>
        <w:rPr>
          <w:rFonts w:hint="eastAsia" w:ascii="宋体" w:hAnsi="宋体" w:cs="宋体"/>
          <w:sz w:val="24"/>
          <w:szCs w:val="24"/>
        </w:rPr>
        <w:t>（十）本合同附件作为本合同不可缺少的部分，与本合同具有同等法律效力。</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十一）若借款人出现贷款逾期归还或未还等情形的，贷款人有权向借款人进行短信通知，借款人接收该等通知的联系电话为本合同附件载明的借款人手机号码；若有更换须及时到贷款人处履行书面变更手续，否则贷款人一旦向上述本合同约定手机号码发送相关报送不良信用信息后，无论发送是否成功送达，无论该手机号码是否借款人使用，均视为贷款人已履行通知义务。</w:t>
      </w:r>
    </w:p>
    <w:p>
      <w:pPr>
        <w:ind w:firstLine="482" w:firstLineChars="200"/>
        <w:rPr>
          <w:rFonts w:ascii="黑体" w:hAnsi="黑体" w:eastAsia="黑体" w:cs="宋体"/>
          <w:b/>
          <w:bCs/>
          <w:color w:val="000000"/>
          <w:sz w:val="24"/>
        </w:rPr>
      </w:pPr>
      <w:r>
        <w:rPr>
          <w:rFonts w:hint="eastAsia" w:ascii="黑体" w:hAnsi="黑体" w:eastAsia="黑体" w:cs="黑体"/>
          <w:b/>
          <w:bCs/>
          <w:sz w:val="24"/>
          <w:szCs w:val="24"/>
        </w:rPr>
        <w:t>（十二）</w:t>
      </w:r>
      <w:r>
        <w:rPr>
          <w:rFonts w:hint="eastAsia" w:ascii="黑体" w:hAnsi="黑体" w:eastAsia="黑体" w:cs="宋体"/>
          <w:b/>
          <w:bCs/>
          <w:color w:val="000000"/>
          <w:sz w:val="24"/>
        </w:rPr>
        <w:t>借款人未履行本合同项下义务时，借款人同意贷款人：将相关违约信息向有权单位通报；将相关违约信息及借款人的居住地址、通信地址和电话号码以及本合同记载的其他信息提供给贷款人委托的催收机构，由催收机构代为催收。贷款人在委托外部催收机构实施催收前应采取适当方式告知借款人。</w:t>
      </w:r>
    </w:p>
    <w:p>
      <w:pPr>
        <w:ind w:left="-61" w:leftChars="-29" w:firstLine="482"/>
        <w:rPr>
          <w:rFonts w:ascii="宋体" w:hAnsi="宋体" w:cs="宋体"/>
          <w:b/>
          <w:bCs/>
          <w:color w:val="000000"/>
          <w:sz w:val="24"/>
          <w:szCs w:val="24"/>
        </w:rPr>
      </w:pPr>
      <w:r>
        <w:rPr>
          <w:rFonts w:hint="eastAsia" w:ascii="宋体" w:hAnsi="宋体" w:cs="宋体"/>
          <w:b/>
          <w:bCs/>
          <w:color w:val="000000"/>
          <w:sz w:val="24"/>
          <w:szCs w:val="24"/>
        </w:rPr>
        <w:t>（十三）反洗钱承诺</w:t>
      </w:r>
    </w:p>
    <w:p>
      <w:pPr>
        <w:ind w:left="-61" w:leftChars="-29" w:firstLine="482"/>
        <w:rPr>
          <w:rFonts w:ascii="宋体" w:hAnsi="宋体" w:cs="宋体"/>
          <w:color w:val="000000"/>
          <w:sz w:val="24"/>
          <w:szCs w:val="24"/>
        </w:rPr>
      </w:pPr>
      <w:r>
        <w:rPr>
          <w:rFonts w:hint="eastAsia" w:ascii="宋体" w:hAnsi="宋体" w:cs="宋体"/>
          <w:color w:val="000000"/>
          <w:sz w:val="24"/>
          <w:szCs w:val="24"/>
        </w:rPr>
        <w:t>1.借款人承诺遵守反洗钱相关法律、法规，履行以下反洗钱义务：</w:t>
      </w:r>
    </w:p>
    <w:p>
      <w:pPr>
        <w:ind w:left="-61" w:leftChars="-29" w:firstLine="482"/>
        <w:rPr>
          <w:rFonts w:ascii="宋体" w:hAnsi="宋体" w:cs="宋体"/>
          <w:color w:val="000000"/>
          <w:sz w:val="24"/>
          <w:szCs w:val="24"/>
        </w:rPr>
      </w:pPr>
      <w:r>
        <w:rPr>
          <w:rFonts w:hint="eastAsia" w:ascii="宋体" w:hAnsi="宋体" w:cs="宋体"/>
          <w:color w:val="000000"/>
          <w:sz w:val="24"/>
          <w:szCs w:val="24"/>
        </w:rPr>
        <w:t>1.1贷款人根据法律法规和反洗钱管理需要，要求借款人如实提供所有身份证件或身份证明文件及相关资料；或依法开展反洗钱客户尽职调查等措施，借款人接受并配合；借款人承诺提供的所有资料均真实有效；</w:t>
      </w:r>
    </w:p>
    <w:p>
      <w:pPr>
        <w:ind w:left="-61" w:leftChars="-29" w:firstLine="482"/>
        <w:rPr>
          <w:rFonts w:ascii="宋体" w:hAnsi="宋体" w:cs="宋体"/>
          <w:color w:val="000000"/>
          <w:sz w:val="24"/>
          <w:szCs w:val="24"/>
        </w:rPr>
      </w:pPr>
      <w:r>
        <w:rPr>
          <w:rFonts w:hint="eastAsia" w:ascii="宋体" w:hAnsi="宋体" w:cs="宋体"/>
          <w:color w:val="000000"/>
          <w:sz w:val="24"/>
          <w:szCs w:val="24"/>
        </w:rPr>
        <w:t>1.2借款人提供的所有身份证件或身份证明文件及相关资料已过有效期限或发生变更的，借款人承诺在合理期限内（有效期届满或发生变更后90日内）及时更新；</w:t>
      </w:r>
    </w:p>
    <w:p>
      <w:pPr>
        <w:ind w:left="-61" w:leftChars="-29" w:firstLine="482"/>
        <w:rPr>
          <w:rFonts w:ascii="宋体" w:hAnsi="宋体" w:cs="宋体"/>
          <w:color w:val="000000"/>
          <w:sz w:val="24"/>
          <w:szCs w:val="24"/>
        </w:rPr>
      </w:pPr>
      <w:r>
        <w:rPr>
          <w:rFonts w:hint="eastAsia" w:ascii="宋体" w:hAnsi="宋体" w:cs="宋体"/>
          <w:color w:val="000000"/>
          <w:sz w:val="24"/>
          <w:szCs w:val="24"/>
        </w:rPr>
        <w:t>1.3借款人不得借助本合同项下业务或账户进行洗钱、恐怖融资或扩散融资等违法违规行为，不得出租、出借、买卖金融账户和其他具有价值收付功能的金融工具或为洗钱等违法犯罪活动提供便利；</w:t>
      </w:r>
    </w:p>
    <w:p>
      <w:pPr>
        <w:ind w:left="-61" w:leftChars="-29" w:firstLine="482"/>
        <w:rPr>
          <w:rFonts w:ascii="宋体" w:hAnsi="宋体" w:cs="宋体"/>
          <w:color w:val="000000"/>
          <w:sz w:val="24"/>
          <w:szCs w:val="24"/>
        </w:rPr>
      </w:pPr>
      <w:r>
        <w:rPr>
          <w:rFonts w:hint="eastAsia" w:ascii="宋体" w:hAnsi="宋体" w:cs="宋体"/>
          <w:color w:val="000000"/>
          <w:sz w:val="24"/>
          <w:szCs w:val="24"/>
        </w:rPr>
        <w:t>1.4其他依据相关法律法规规定借款人应当履行或配合履行的反洗钱义务。</w:t>
      </w:r>
    </w:p>
    <w:p>
      <w:pPr>
        <w:ind w:left="-61" w:leftChars="-29" w:firstLine="482"/>
        <w:rPr>
          <w:rFonts w:ascii="黑体" w:hAnsi="黑体" w:eastAsia="黑体" w:cs="宋体"/>
          <w:b/>
          <w:bCs/>
          <w:color w:val="000000"/>
          <w:sz w:val="24"/>
          <w:szCs w:val="24"/>
        </w:rPr>
      </w:pPr>
      <w:r>
        <w:rPr>
          <w:rFonts w:hint="eastAsia" w:ascii="宋体" w:hAnsi="宋体" w:cs="宋体"/>
          <w:color w:val="000000"/>
          <w:sz w:val="24"/>
          <w:szCs w:val="24"/>
        </w:rPr>
        <w:t>2.借款人未按前款要求履行反洗钱义务或贷款人有合理理由怀疑借款人未按前款要求履行反洗钱义务，或借款人拒绝配合贷款人履行反洗钱职责的，贷款人有权限制或拒绝办理业务；借款人承担由此产生的后果和责任。</w:t>
      </w:r>
    </w:p>
    <w:p>
      <w:pPr>
        <w:ind w:left="-61" w:leftChars="-29" w:firstLine="482"/>
        <w:rPr>
          <w:rFonts w:ascii="黑体" w:hAnsi="黑体" w:eastAsia="黑体" w:cs="宋体"/>
          <w:b/>
          <w:bCs/>
          <w:color w:val="000000"/>
          <w:sz w:val="24"/>
          <w:szCs w:val="24"/>
        </w:rPr>
      </w:pPr>
      <w:r>
        <w:rPr>
          <w:rFonts w:hint="eastAsia" w:ascii="黑体" w:hAnsi="黑体" w:eastAsia="黑体" w:cs="宋体"/>
          <w:b/>
          <w:bCs/>
          <w:color w:val="000000"/>
          <w:sz w:val="24"/>
          <w:szCs w:val="24"/>
        </w:rPr>
        <w:t>3.贷款人有合理理由怀疑借款人存在或涉嫌洗钱、恐怖融资、扩散融资以及其他上游犯罪或任何其他非法行为，贷款人</w:t>
      </w:r>
      <w:r>
        <w:rPr>
          <w:rFonts w:hint="eastAsia" w:ascii="黑体" w:hAnsi="黑体" w:eastAsia="黑体"/>
          <w:b/>
          <w:sz w:val="24"/>
        </w:rPr>
        <w:t>有权</w:t>
      </w:r>
      <w:r>
        <w:rPr>
          <w:rFonts w:hint="eastAsia" w:ascii="黑体" w:hAnsi="黑体" w:eastAsia="黑体"/>
          <w:b/>
          <w:sz w:val="24"/>
          <w:lang w:eastAsia="zh-Hans"/>
        </w:rPr>
        <w:t>宣布贷款提前到期</w:t>
      </w:r>
      <w:r>
        <w:rPr>
          <w:rFonts w:hint="eastAsia" w:ascii="黑体" w:hAnsi="黑体" w:eastAsia="黑体"/>
          <w:b/>
          <w:sz w:val="24"/>
        </w:rPr>
        <w:t>或解除</w:t>
      </w:r>
      <w:r>
        <w:rPr>
          <w:rFonts w:hint="eastAsia" w:ascii="黑体" w:hAnsi="黑体" w:eastAsia="黑体"/>
          <w:b/>
          <w:sz w:val="24"/>
          <w:lang w:eastAsia="zh-Hans"/>
        </w:rPr>
        <w:t>本</w:t>
      </w:r>
      <w:r>
        <w:rPr>
          <w:rFonts w:hint="eastAsia" w:ascii="黑体" w:hAnsi="黑体" w:eastAsia="黑体"/>
          <w:b/>
          <w:sz w:val="24"/>
        </w:rPr>
        <w:t>合同</w:t>
      </w:r>
      <w:r>
        <w:rPr>
          <w:rFonts w:hint="eastAsia" w:ascii="黑体" w:hAnsi="黑体" w:eastAsia="黑体" w:cs="宋体"/>
          <w:b/>
          <w:bCs/>
          <w:color w:val="000000"/>
          <w:sz w:val="24"/>
          <w:szCs w:val="24"/>
        </w:rPr>
        <w:t>；借款人承担由此产生的后果和责任。</w:t>
      </w:r>
    </w:p>
    <w:p>
      <w:pPr>
        <w:spacing w:line="320" w:lineRule="exact"/>
        <w:ind w:firstLine="480" w:firstLineChars="200"/>
        <w:rPr>
          <w:rFonts w:ascii="宋体" w:cs="Times New Roman"/>
          <w:sz w:val="24"/>
          <w:szCs w:val="24"/>
        </w:rPr>
      </w:pPr>
      <w:r>
        <w:rPr>
          <w:rFonts w:hint="eastAsia" w:ascii="宋体" w:hAnsi="宋体" w:cs="宋体"/>
          <w:color w:val="000000"/>
          <w:sz w:val="24"/>
          <w:szCs w:val="24"/>
        </w:rPr>
        <w:t>（十四）</w:t>
      </w:r>
      <w:r>
        <w:rPr>
          <w:rFonts w:hint="eastAsia" w:ascii="宋体" w:hAnsi="宋体" w:cs="宋体"/>
          <w:sz w:val="24"/>
          <w:szCs w:val="24"/>
        </w:rPr>
        <w:t>本合同未尽事宜，由双方协商解决；未作约定的部分，均遵照中华人民共和国有关法律、法规和其他相关规定办理。</w:t>
      </w:r>
    </w:p>
    <w:p>
      <w:pPr>
        <w:ind w:firstLine="482" w:firstLineChars="200"/>
        <w:outlineLvl w:val="0"/>
        <w:rPr>
          <w:rFonts w:ascii="宋体" w:cs="宋体"/>
          <w:b/>
          <w:sz w:val="24"/>
          <w:szCs w:val="24"/>
        </w:rPr>
      </w:pPr>
      <w:bookmarkStart w:id="24" w:name="_Toc474007747"/>
      <w:bookmarkStart w:id="25" w:name="_Toc472945917"/>
      <w:r>
        <w:rPr>
          <w:rFonts w:hint="eastAsia" w:ascii="宋体" w:hAnsi="宋体" w:cs="宋体"/>
          <w:b/>
          <w:sz w:val="24"/>
          <w:szCs w:val="24"/>
        </w:rPr>
        <w:t>第二十条</w:t>
      </w:r>
      <w:r>
        <w:rPr>
          <w:rFonts w:ascii="宋体" w:hAnsi="宋体" w:cs="宋体"/>
          <w:b/>
          <w:sz w:val="24"/>
          <w:szCs w:val="24"/>
        </w:rPr>
        <w:t xml:space="preserve">  </w:t>
      </w:r>
      <w:bookmarkEnd w:id="24"/>
      <w:bookmarkEnd w:id="25"/>
      <w:r>
        <w:rPr>
          <w:rFonts w:hint="eastAsia" w:ascii="宋体" w:hAnsi="宋体" w:cs="宋体"/>
          <w:b/>
          <w:sz w:val="24"/>
          <w:szCs w:val="24"/>
        </w:rPr>
        <w:t>法律适用与争议解决</w:t>
      </w:r>
    </w:p>
    <w:p>
      <w:pPr>
        <w:ind w:firstLine="480" w:firstLineChars="200"/>
        <w:rPr>
          <w:rFonts w:ascii="宋体" w:hAnsi="宋体" w:cs="宋体"/>
          <w:sz w:val="24"/>
          <w:szCs w:val="24"/>
        </w:rPr>
      </w:pPr>
      <w:r>
        <w:rPr>
          <w:rFonts w:hint="eastAsia" w:ascii="宋体" w:hAnsi="宋体" w:cs="宋体"/>
          <w:sz w:val="24"/>
          <w:szCs w:val="24"/>
        </w:rPr>
        <w:t>（一）本合同的签署、变更、解除、效力、履行及争议解决等，均适用中华人民共和国法律。</w:t>
      </w:r>
    </w:p>
    <w:p>
      <w:pPr>
        <w:ind w:firstLine="480" w:firstLineChars="200"/>
        <w:rPr>
          <w:rFonts w:ascii="宋体" w:hAnsi="宋体" w:cs="宋体"/>
          <w:sz w:val="24"/>
          <w:szCs w:val="24"/>
        </w:rPr>
      </w:pPr>
      <w:r>
        <w:rPr>
          <w:rFonts w:hint="eastAsia" w:ascii="宋体" w:hAnsi="宋体" w:cs="宋体"/>
          <w:sz w:val="24"/>
          <w:szCs w:val="24"/>
        </w:rPr>
        <w:t>（二）凡因本合同引起的或与本合同有关的争议或纠纷，双方可再行协商或提请第三方机构调解，</w:t>
      </w:r>
      <w:r>
        <w:rPr>
          <w:rFonts w:hint="eastAsia" w:ascii="黑体" w:hAnsi="黑体" w:eastAsia="黑体" w:cs="黑体"/>
          <w:b/>
          <w:bCs/>
          <w:sz w:val="24"/>
          <w:szCs w:val="24"/>
        </w:rPr>
        <w:t>协商或调解不成的，双方同意按照本合同附则第二十七条的约定作为本合同争议解决方式。</w:t>
      </w:r>
    </w:p>
    <w:p>
      <w:pPr>
        <w:ind w:firstLine="482" w:firstLineChars="200"/>
        <w:rPr>
          <w:rFonts w:ascii="宋体" w:hAnsi="宋体" w:cs="宋体"/>
          <w:sz w:val="24"/>
          <w:szCs w:val="24"/>
        </w:rPr>
      </w:pPr>
      <w:r>
        <w:rPr>
          <w:rFonts w:hint="eastAsia" w:ascii="黑体" w:hAnsi="黑体" w:eastAsia="黑体" w:cs="黑体"/>
          <w:b/>
          <w:bCs/>
          <w:sz w:val="24"/>
          <w:szCs w:val="24"/>
        </w:rPr>
        <w:t>借款人同意：基于调解需各方当事人共同参与，调解机构根据贷款人所提供借款人的身份、联系方式等信息无法联系借款人时，可委托但不限于三大电信运营商(中国移动、中国联通、中国电信)协助查找其新的联系方式，以便通知借款人参与调解。</w:t>
      </w:r>
    </w:p>
    <w:p>
      <w:pPr>
        <w:ind w:firstLine="480" w:firstLineChars="200"/>
        <w:rPr>
          <w:rFonts w:ascii="宋体" w:hAnsi="宋体" w:cs="宋体"/>
          <w:sz w:val="24"/>
          <w:szCs w:val="24"/>
        </w:rPr>
      </w:pPr>
      <w:r>
        <w:rPr>
          <w:rFonts w:hint="eastAsia" w:ascii="宋体" w:hAnsi="宋体" w:cs="宋体"/>
          <w:sz w:val="24"/>
          <w:szCs w:val="24"/>
        </w:rPr>
        <w:t>（三）在争议未解决之前，除争议事项外，不影响本合同约定的其他条款的继续履行。</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（四）本合同项下借款发生逾期等违约情形后，欠款本息在广东省上年度就业人员年平均工资百分之五十以下的，法院将依法适用小额诉讼程序进行审理，一审终审。</w:t>
      </w:r>
    </w:p>
    <w:p>
      <w:pPr>
        <w:spacing w:line="320" w:lineRule="exact"/>
        <w:ind w:firstLine="482" w:firstLineChars="200"/>
        <w:rPr>
          <w:rFonts w:ascii="宋体" w:cs="Times New Roman"/>
          <w:color w:val="000000"/>
          <w:sz w:val="24"/>
          <w:szCs w:val="24"/>
        </w:rPr>
      </w:pPr>
      <w:r>
        <w:rPr>
          <w:rFonts w:hint="eastAsia" w:ascii="黑体" w:hAnsi="黑体" w:eastAsia="黑体" w:cs="宋体"/>
          <w:b/>
          <w:bCs/>
          <w:color w:val="000000"/>
          <w:sz w:val="24"/>
          <w:szCs w:val="24"/>
        </w:rPr>
        <w:t>（五）</w:t>
      </w:r>
      <w:r>
        <w:rPr>
          <w:rFonts w:hint="eastAsia" w:ascii="黑体" w:hAnsi="黑体" w:eastAsia="黑体" w:cs="黑体"/>
          <w:b/>
          <w:bCs/>
          <w:color w:val="000000"/>
          <w:sz w:val="24"/>
          <w:szCs w:val="24"/>
        </w:rPr>
        <w:t>特别提醒：本合同项下借款发生逾期等违约情形后，欠款本息超过广东省上年度就业人员年平均工资百分之五十但在二倍以下的，双方同意法院适用小额诉讼程序进行审理，一审终审。</w:t>
      </w:r>
    </w:p>
    <w:p>
      <w:pPr>
        <w:rPr>
          <w:rFonts w:ascii="宋体" w:hAnsi="宋体" w:cs="宋体"/>
          <w:kern w:val="0"/>
          <w:sz w:val="24"/>
          <w:szCs w:val="24"/>
        </w:rPr>
      </w:pPr>
    </w:p>
    <w:p>
      <w:pPr>
        <w:rPr>
          <w:rFonts w:ascii="宋体" w:hAnsi="宋体" w:cs="宋体"/>
          <w:kern w:val="0"/>
          <w:sz w:val="24"/>
          <w:szCs w:val="24"/>
          <w:lang w:val="zh-CN"/>
        </w:rPr>
      </w:pPr>
    </w:p>
    <w:p>
      <w:pPr>
        <w:rPr>
          <w:rFonts w:ascii="宋体" w:hAnsi="宋体" w:cs="宋体"/>
          <w:kern w:val="0"/>
          <w:sz w:val="24"/>
          <w:szCs w:val="24"/>
          <w:lang w:val="zh-CN"/>
        </w:rPr>
      </w:pPr>
    </w:p>
    <w:p>
      <w:pPr>
        <w:ind w:firstLine="570"/>
        <w:jc w:val="center"/>
        <w:rPr>
          <w:rFonts w:ascii="宋体" w:hAnsi="宋体" w:cs="宋体"/>
          <w:b/>
          <w:bCs/>
          <w:sz w:val="24"/>
          <w:szCs w:val="24"/>
        </w:rPr>
      </w:pPr>
    </w:p>
    <w:p>
      <w:pPr>
        <w:ind w:firstLine="570"/>
        <w:jc w:val="center"/>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附则</w:t>
      </w:r>
    </w:p>
    <w:p>
      <w:pPr>
        <w:jc w:val="center"/>
        <w:rPr>
          <w:rFonts w:ascii="宋体" w:cs="Times New Roman"/>
          <w:sz w:val="24"/>
          <w:szCs w:val="24"/>
        </w:rPr>
      </w:pPr>
      <w:r>
        <w:rPr>
          <w:rFonts w:hint="eastAsia" w:ascii="宋体" w:hAnsi="宋体" w:cs="宋体"/>
          <w:sz w:val="24"/>
          <w:szCs w:val="24"/>
        </w:rPr>
        <w:t>编号：</w:t>
      </w:r>
      <w:bookmarkStart w:id="26" w:name="R1702946748002"/>
      <w:r>
        <w:rPr>
          <w:rFonts w:hint="eastAsia" w:ascii="宋体" w:hAnsi="宋体" w:cs="宋体"/>
          <w:sz w:val="24"/>
          <w:szCs w:val="24"/>
          <w:u w:val="single"/>
        </w:rPr>
        <w:t>【※编号※】</w:t>
      </w:r>
      <w:bookmarkEnd w:id="26"/>
    </w:p>
    <w:p>
      <w:pPr>
        <w:ind w:firstLine="570"/>
        <w:jc w:val="center"/>
        <w:rPr>
          <w:rFonts w:ascii="宋体" w:hAnsi="宋体" w:cs="宋体"/>
          <w:b/>
          <w:bCs/>
          <w:sz w:val="24"/>
          <w:szCs w:val="24"/>
        </w:rPr>
      </w:pPr>
    </w:p>
    <w:p>
      <w:pPr>
        <w:ind w:firstLine="482" w:firstLineChars="200"/>
        <w:outlineLvl w:val="0"/>
        <w:rPr>
          <w:rFonts w:ascii="宋体" w:cs="Times New Roman"/>
          <w:b/>
          <w:sz w:val="24"/>
          <w:szCs w:val="24"/>
        </w:rPr>
      </w:pPr>
      <w:r>
        <w:rPr>
          <w:rFonts w:hint="eastAsia" w:ascii="宋体" w:cs="宋体"/>
          <w:b/>
          <w:sz w:val="24"/>
          <w:szCs w:val="24"/>
        </w:rPr>
        <w:t>第二十一条</w:t>
      </w:r>
      <w:r>
        <w:rPr>
          <w:rFonts w:ascii="宋体" w:cs="宋体"/>
          <w:b/>
          <w:sz w:val="24"/>
          <w:szCs w:val="24"/>
        </w:rPr>
        <w:t xml:space="preserve"> </w:t>
      </w:r>
      <w:r>
        <w:rPr>
          <w:rFonts w:hint="eastAsia" w:ascii="宋体" w:cs="宋体"/>
          <w:b/>
          <w:sz w:val="24"/>
          <w:szCs w:val="24"/>
        </w:rPr>
        <w:t>关于立约人的说明</w:t>
      </w:r>
    </w:p>
    <w:p>
      <w:pPr>
        <w:ind w:firstLine="480" w:firstLineChars="200"/>
        <w:jc w:val="left"/>
        <w:outlineLvl w:val="1"/>
        <w:rPr>
          <w:rFonts w:ascii="宋体" w:cs="Times New Roman"/>
          <w:sz w:val="24"/>
          <w:szCs w:val="24"/>
        </w:rPr>
      </w:pPr>
      <w:r>
        <w:rPr>
          <w:rFonts w:hint="eastAsia" w:ascii="宋体" w:cs="宋体"/>
          <w:sz w:val="24"/>
          <w:szCs w:val="24"/>
        </w:rPr>
        <w:t>（一）贷款人：</w:t>
      </w:r>
      <w:bookmarkStart w:id="27" w:name="R1702946752414"/>
      <w:r>
        <w:rPr>
          <w:rFonts w:hint="eastAsia" w:ascii="宋体" w:hAnsi="宋体" w:cs="宋体"/>
          <w:sz w:val="24"/>
          <w:szCs w:val="24"/>
          <w:u w:val="single"/>
        </w:rPr>
        <w:t>【※贷款人※】</w:t>
      </w:r>
      <w:bookmarkEnd w:id="27"/>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法定代表人/负责人：</w:t>
      </w:r>
      <w:bookmarkStart w:id="28" w:name="R1702946756077"/>
      <w:r>
        <w:rPr>
          <w:rFonts w:hint="eastAsia" w:ascii="宋体" w:hAnsi="宋体" w:cs="宋体"/>
          <w:sz w:val="24"/>
          <w:szCs w:val="24"/>
          <w:u w:val="single"/>
        </w:rPr>
        <w:t>【※法定代表人</w:t>
      </w:r>
      <w:r>
        <w:rPr>
          <w:rFonts w:ascii="宋体" w:hAnsi="宋体" w:cs="宋体"/>
          <w:sz w:val="24"/>
          <w:szCs w:val="24"/>
          <w:u w:val="single"/>
        </w:rPr>
        <w:t>/负责人_贷款人※】</w:t>
      </w:r>
      <w:bookmarkEnd w:id="28"/>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住所地：</w:t>
      </w:r>
      <w:bookmarkStart w:id="29" w:name="R1702946759908"/>
      <w:r>
        <w:rPr>
          <w:rFonts w:hint="eastAsia" w:ascii="宋体" w:hAnsi="宋体" w:cs="宋体"/>
          <w:sz w:val="24"/>
          <w:szCs w:val="24"/>
          <w:u w:val="single"/>
        </w:rPr>
        <w:t>【※通讯地址</w:t>
      </w:r>
      <w:r>
        <w:rPr>
          <w:rFonts w:ascii="宋体" w:hAnsi="宋体" w:cs="宋体"/>
          <w:sz w:val="24"/>
          <w:szCs w:val="24"/>
          <w:u w:val="single"/>
        </w:rPr>
        <w:t>_贷款人※】</w:t>
      </w:r>
      <w:bookmarkEnd w:id="29"/>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cs="宋体"/>
          <w:sz w:val="24"/>
          <w:szCs w:val="24"/>
        </w:rPr>
        <w:t>统一社会信用代码：</w:t>
      </w:r>
      <w:bookmarkStart w:id="30" w:name="R1702946762656"/>
      <w:r>
        <w:rPr>
          <w:rFonts w:hint="eastAsia" w:ascii="宋体" w:hAnsi="宋体" w:cs="宋体"/>
          <w:sz w:val="24"/>
          <w:szCs w:val="24"/>
          <w:u w:val="single"/>
        </w:rPr>
        <w:t>【※统一社会信用代码</w:t>
      </w:r>
      <w:r>
        <w:rPr>
          <w:rFonts w:ascii="宋体" w:hAnsi="宋体" w:cs="宋体"/>
          <w:sz w:val="24"/>
          <w:szCs w:val="24"/>
          <w:u w:val="single"/>
        </w:rPr>
        <w:t>_贷款人※】</w:t>
      </w:r>
      <w:bookmarkEnd w:id="30"/>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p>
    <w:p>
      <w:pPr>
        <w:ind w:firstLine="480" w:firstLineChars="200"/>
        <w:outlineLvl w:val="1"/>
        <w:rPr>
          <w:rFonts w:ascii="宋体" w:hAnsi="宋体" w:cs="宋体"/>
          <w:sz w:val="24"/>
          <w:szCs w:val="24"/>
          <w:u w:val="single"/>
        </w:rPr>
      </w:pPr>
      <w:r>
        <w:rPr>
          <w:rFonts w:hint="eastAsia" w:ascii="宋体" w:cs="宋体"/>
          <w:sz w:val="24"/>
          <w:szCs w:val="24"/>
        </w:rPr>
        <w:t>（二）借款人：</w:t>
      </w:r>
      <w:bookmarkStart w:id="31" w:name="R1702946769237"/>
      <w:r>
        <w:rPr>
          <w:rFonts w:hint="eastAsia" w:ascii="宋体" w:hAnsi="宋体" w:cs="宋体"/>
          <w:sz w:val="24"/>
          <w:szCs w:val="24"/>
          <w:u w:val="single"/>
        </w:rPr>
        <w:t>【※借款人※】</w:t>
      </w:r>
      <w:bookmarkEnd w:id="31"/>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cs="Times New Roman"/>
          <w:sz w:val="24"/>
          <w:szCs w:val="24"/>
        </w:rPr>
      </w:pPr>
      <w:r>
        <w:rPr>
          <w:rFonts w:hint="eastAsia" w:ascii="宋体" w:hAnsi="宋体" w:cs="宋体"/>
          <w:sz w:val="24"/>
          <w:szCs w:val="24"/>
        </w:rPr>
        <w:t>法定代表人/负责人:</w:t>
      </w:r>
      <w:bookmarkStart w:id="32" w:name="R1702946773221"/>
      <w:r>
        <w:rPr>
          <w:rFonts w:hint="eastAsia" w:ascii="宋体" w:hAnsi="宋体" w:cs="宋体"/>
          <w:sz w:val="24"/>
          <w:szCs w:val="24"/>
          <w:u w:val="single"/>
        </w:rPr>
        <w:t>【※法定代表人</w:t>
      </w:r>
      <w:r>
        <w:rPr>
          <w:rFonts w:ascii="宋体" w:hAnsi="宋体" w:cs="宋体"/>
          <w:sz w:val="24"/>
          <w:szCs w:val="24"/>
          <w:u w:val="single"/>
        </w:rPr>
        <w:t>/负责人_借款人※】</w:t>
      </w:r>
      <w:bookmarkEnd w:id="32"/>
      <w:r>
        <w:rPr>
          <w:rFonts w:hint="eastAsia" w:ascii="宋体" w:hAnsi="宋体" w:cs="宋体"/>
          <w:sz w:val="24"/>
          <w:szCs w:val="24"/>
          <w:u w:val="single"/>
        </w:rPr>
        <w:t xml:space="preserve">                                            </w:t>
      </w:r>
    </w:p>
    <w:p>
      <w:pPr>
        <w:ind w:firstLine="480" w:firstLineChars="200"/>
        <w:rPr>
          <w:rFonts w:ascii="宋体" w:hAnsi="宋体" w:cs="宋体"/>
          <w:sz w:val="24"/>
          <w:szCs w:val="24"/>
          <w:u w:val="single"/>
        </w:rPr>
      </w:pPr>
      <w:r>
        <w:rPr>
          <w:rFonts w:hint="eastAsia" w:ascii="宋体" w:cs="宋体"/>
          <w:sz w:val="24"/>
          <w:szCs w:val="24"/>
        </w:rPr>
        <w:t>住所地：</w:t>
      </w:r>
      <w:bookmarkStart w:id="33" w:name="R1702946780758"/>
      <w:r>
        <w:rPr>
          <w:rFonts w:hint="eastAsia" w:ascii="宋体" w:hAnsi="宋体" w:cs="宋体"/>
          <w:sz w:val="24"/>
          <w:szCs w:val="24"/>
          <w:u w:val="single"/>
        </w:rPr>
        <w:t>【※通讯地址</w:t>
      </w:r>
      <w:r>
        <w:rPr>
          <w:rFonts w:ascii="宋体" w:hAnsi="宋体" w:cs="宋体"/>
          <w:sz w:val="24"/>
          <w:szCs w:val="24"/>
          <w:u w:val="single"/>
        </w:rPr>
        <w:t>_借款人※】</w:t>
      </w:r>
      <w:bookmarkEnd w:id="33"/>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ind w:firstLine="480" w:firstLineChars="200"/>
        <w:rPr>
          <w:rFonts w:ascii="宋体" w:hAnsi="宋体" w:cs="宋体"/>
          <w:color w:val="000000"/>
          <w:sz w:val="24"/>
          <w:szCs w:val="24"/>
        </w:rPr>
      </w:pPr>
      <w:r>
        <w:rPr>
          <w:rFonts w:hint="eastAsia" w:ascii="宋体" w:hAnsi="宋体" w:cs="宋体"/>
          <w:color w:val="000000"/>
          <w:sz w:val="24"/>
          <w:szCs w:val="24"/>
        </w:rPr>
        <w:t>证件类型：</w:t>
      </w:r>
      <w:bookmarkStart w:id="34" w:name="R1703034870607"/>
      <w:r>
        <w:rPr>
          <w:rFonts w:hint="eastAsia" w:ascii="宋体" w:hAnsi="宋体" w:cs="宋体"/>
          <w:color w:val="000000"/>
          <w:sz w:val="24"/>
          <w:szCs w:val="24"/>
          <w:u w:val="single"/>
        </w:rPr>
        <w:t>【※证件名称</w:t>
      </w:r>
      <w:r>
        <w:rPr>
          <w:rFonts w:ascii="宋体" w:hAnsi="宋体" w:cs="宋体"/>
          <w:color w:val="000000"/>
          <w:sz w:val="24"/>
          <w:szCs w:val="24"/>
          <w:u w:val="single"/>
        </w:rPr>
        <w:t>_借款人※】</w:t>
      </w:r>
      <w:bookmarkEnd w:id="34"/>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p>
    <w:p>
      <w:pPr>
        <w:ind w:firstLine="480" w:firstLineChars="200"/>
        <w:rPr>
          <w:rFonts w:ascii="宋体" w:hAnsi="宋体" w:cs="宋体"/>
          <w:sz w:val="24"/>
          <w:szCs w:val="24"/>
          <w:u w:val="single"/>
        </w:rPr>
      </w:pPr>
      <w:r>
        <w:rPr>
          <w:rFonts w:hint="eastAsia" w:ascii="宋体" w:hAnsi="宋体" w:cs="宋体"/>
          <w:color w:val="000000"/>
          <w:sz w:val="24"/>
          <w:szCs w:val="24"/>
        </w:rPr>
        <w:t>证件号码：</w:t>
      </w:r>
      <w:bookmarkStart w:id="35" w:name="R1703034873789"/>
      <w:r>
        <w:rPr>
          <w:rFonts w:hint="eastAsia" w:ascii="宋体" w:hAnsi="宋体" w:cs="宋体"/>
          <w:color w:val="000000"/>
          <w:sz w:val="24"/>
          <w:szCs w:val="24"/>
          <w:u w:val="single"/>
        </w:rPr>
        <w:t>【※证件号码</w:t>
      </w:r>
      <w:r>
        <w:rPr>
          <w:rFonts w:ascii="宋体" w:hAnsi="宋体" w:cs="宋体"/>
          <w:color w:val="000000"/>
          <w:sz w:val="24"/>
          <w:szCs w:val="24"/>
          <w:u w:val="single"/>
        </w:rPr>
        <w:t>_借款人※】</w:t>
      </w:r>
      <w:bookmarkEnd w:id="35"/>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p>
    <w:p>
      <w:pPr>
        <w:ind w:firstLine="480" w:firstLineChars="200"/>
        <w:rPr>
          <w:rFonts w:ascii="宋体" w:hAnsi="宋体" w:cs="宋体"/>
          <w:sz w:val="24"/>
          <w:szCs w:val="24"/>
          <w:u w:val="single"/>
        </w:rPr>
      </w:pPr>
    </w:p>
    <w:p>
      <w:pPr>
        <w:ind w:firstLine="482" w:firstLineChars="200"/>
        <w:outlineLvl w:val="0"/>
        <w:rPr>
          <w:rFonts w:ascii="宋体" w:cs="Times New Roman"/>
          <w:b/>
          <w:sz w:val="24"/>
          <w:szCs w:val="24"/>
        </w:rPr>
      </w:pPr>
      <w:r>
        <w:rPr>
          <w:rFonts w:hint="eastAsia" w:ascii="宋体" w:hAnsi="宋体" w:cs="宋体"/>
          <w:b/>
          <w:sz w:val="24"/>
          <w:szCs w:val="24"/>
        </w:rPr>
        <w:t>第二十二条</w:t>
      </w:r>
      <w:r>
        <w:rPr>
          <w:rFonts w:ascii="宋体" w:hAnsi="宋体" w:cs="宋体"/>
          <w:b/>
          <w:sz w:val="24"/>
          <w:szCs w:val="24"/>
        </w:rPr>
        <w:t xml:space="preserve">  </w:t>
      </w:r>
      <w:r>
        <w:rPr>
          <w:rFonts w:hint="eastAsia" w:ascii="宋体" w:hAnsi="宋体" w:cs="宋体"/>
          <w:b/>
          <w:sz w:val="24"/>
          <w:szCs w:val="24"/>
        </w:rPr>
        <w:t>关于贷款要素的说明</w:t>
      </w:r>
    </w:p>
    <w:p>
      <w:pPr>
        <w:ind w:firstLine="482" w:firstLineChars="200"/>
        <w:contextualSpacing/>
        <w:jc w:val="left"/>
        <w:outlineLvl w:val="0"/>
        <w:rPr>
          <w:rFonts w:ascii="黑体" w:hAnsi="黑体" w:eastAsia="黑体" w:cs="黑体"/>
          <w:b/>
          <w:bCs/>
          <w:sz w:val="24"/>
          <w:szCs w:val="24"/>
        </w:rPr>
      </w:pPr>
      <w:r>
        <w:rPr>
          <w:rFonts w:hint="eastAsia" w:ascii="黑体" w:hAnsi="黑体" w:eastAsia="黑体" w:cs="黑体"/>
          <w:b/>
          <w:bCs/>
          <w:sz w:val="24"/>
          <w:szCs w:val="24"/>
        </w:rPr>
        <w:t>（一）关于第一条借款金额说明，本合同项下的借款金额为（币种）</w:t>
      </w:r>
      <w:bookmarkStart w:id="36" w:name="R1702946857910"/>
      <w:r>
        <w:rPr>
          <w:rFonts w:hint="eastAsia" w:ascii="黑体" w:hAnsi="黑体" w:eastAsia="黑体" w:cs="黑体"/>
          <w:b/>
          <w:bCs/>
          <w:sz w:val="24"/>
          <w:szCs w:val="24"/>
          <w:u w:val="single"/>
        </w:rPr>
        <w:t>【※币种※】</w:t>
      </w:r>
      <w:bookmarkEnd w:id="36"/>
      <w:r>
        <w:rPr>
          <w:rFonts w:hint="eastAsia" w:ascii="黑体" w:hAnsi="黑体" w:eastAsia="黑体" w:cs="黑体"/>
          <w:b/>
          <w:bCs/>
          <w:sz w:val="24"/>
          <w:szCs w:val="24"/>
        </w:rPr>
        <w:t>（大写）</w:t>
      </w:r>
      <w:bookmarkStart w:id="37" w:name="R1702946870424"/>
      <w:r>
        <w:rPr>
          <w:rFonts w:hint="eastAsia" w:ascii="黑体" w:hAnsi="黑体" w:eastAsia="黑体" w:cs="黑体"/>
          <w:b/>
          <w:bCs/>
          <w:sz w:val="24"/>
          <w:szCs w:val="24"/>
          <w:u w:val="single"/>
        </w:rPr>
        <w:t>【※借款金额（大写）※】</w:t>
      </w:r>
      <w:bookmarkEnd w:id="37"/>
      <w:r>
        <w:rPr>
          <w:rFonts w:hint="eastAsia" w:ascii="黑体" w:hAnsi="黑体" w:eastAsia="黑体" w:cs="黑体"/>
          <w:b/>
          <w:bCs/>
          <w:sz w:val="24"/>
          <w:szCs w:val="24"/>
        </w:rPr>
        <w:t>，（小写）</w:t>
      </w:r>
      <w:bookmarkStart w:id="38" w:name="R1702946873646"/>
      <w:r>
        <w:rPr>
          <w:rFonts w:hint="eastAsia" w:ascii="黑体" w:hAnsi="黑体" w:eastAsia="黑体" w:cs="黑体"/>
          <w:b/>
          <w:bCs/>
          <w:sz w:val="24"/>
          <w:szCs w:val="24"/>
          <w:u w:val="single"/>
        </w:rPr>
        <w:t>【※借款金额（小写）※】</w:t>
      </w:r>
      <w:bookmarkEnd w:id="38"/>
      <w:r>
        <w:rPr>
          <w:rFonts w:hint="eastAsia" w:ascii="黑体" w:hAnsi="黑体" w:eastAsia="黑体" w:cs="黑体"/>
          <w:b/>
          <w:bCs/>
          <w:sz w:val="24"/>
          <w:szCs w:val="24"/>
        </w:rPr>
        <w:t>。</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（二）关于第二条借款期限说明，本合同项下的借款期限自</w:t>
      </w:r>
      <w:bookmarkStart w:id="39" w:name="R1702946881335"/>
      <w:r>
        <w:rPr>
          <w:rFonts w:hint="eastAsia" w:ascii="黑体" w:hAnsi="黑体" w:eastAsia="黑体" w:cs="黑体"/>
          <w:b/>
          <w:bCs/>
          <w:sz w:val="24"/>
          <w:szCs w:val="24"/>
          <w:u w:val="single"/>
        </w:rPr>
        <w:t>【※借款额度开始日期※】</w:t>
      </w:r>
      <w:bookmarkEnd w:id="39"/>
      <w:r>
        <w:rPr>
          <w:rFonts w:hint="eastAsia" w:ascii="黑体" w:hAnsi="黑体" w:eastAsia="黑体" w:cs="黑体"/>
          <w:b/>
          <w:bCs/>
          <w:sz w:val="24"/>
          <w:szCs w:val="24"/>
        </w:rPr>
        <w:t>起至</w:t>
      </w:r>
      <w:bookmarkStart w:id="40" w:name="R1702946887311"/>
      <w:r>
        <w:rPr>
          <w:rFonts w:hint="eastAsia" w:ascii="黑体" w:hAnsi="黑体" w:eastAsia="黑体" w:cs="黑体"/>
          <w:b/>
          <w:bCs/>
          <w:sz w:val="24"/>
          <w:szCs w:val="24"/>
          <w:u w:val="single"/>
        </w:rPr>
        <w:t>【※借款额度结束日期※】</w:t>
      </w:r>
      <w:bookmarkEnd w:id="40"/>
      <w:r>
        <w:rPr>
          <w:rFonts w:hint="eastAsia" w:ascii="黑体" w:hAnsi="黑体" w:eastAsia="黑体" w:cs="黑体"/>
          <w:b/>
          <w:bCs/>
          <w:sz w:val="24"/>
          <w:szCs w:val="24"/>
        </w:rPr>
        <w:t>止。</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（三）关于第三条借款用途说明，本合同项下贷款用于</w:t>
      </w:r>
      <w:bookmarkStart w:id="41" w:name="R1702946953201"/>
      <w:r>
        <w:rPr>
          <w:rFonts w:hint="eastAsia" w:ascii="黑体" w:hAnsi="黑体" w:eastAsia="黑体" w:cs="黑体"/>
          <w:b/>
          <w:bCs/>
          <w:sz w:val="24"/>
          <w:szCs w:val="24"/>
          <w:u w:val="single"/>
        </w:rPr>
        <w:t>【※借款用途※】</w:t>
      </w:r>
      <w:bookmarkEnd w:id="41"/>
      <w:r>
        <w:rPr>
          <w:rFonts w:hint="eastAsia" w:ascii="黑体" w:hAnsi="黑体" w:eastAsia="黑体" w:cs="黑体"/>
          <w:b/>
          <w:bCs/>
          <w:sz w:val="24"/>
          <w:szCs w:val="24"/>
        </w:rPr>
        <w:t>。</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（四）关于第四条借款利率说明</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本合同确定的借款利率为以下第</w:t>
      </w:r>
      <w:bookmarkStart w:id="42" w:name="R1702946961675"/>
      <w:r>
        <w:rPr>
          <w:rFonts w:hint="eastAsia" w:ascii="黑体" w:hAnsi="黑体" w:eastAsia="黑体" w:cs="黑体"/>
          <w:b/>
          <w:bCs/>
          <w:sz w:val="24"/>
          <w:szCs w:val="24"/>
          <w:u w:val="single"/>
        </w:rPr>
        <w:t>【※利率种类选项※】</w:t>
      </w:r>
      <w:bookmarkEnd w:id="42"/>
      <w:r>
        <w:rPr>
          <w:rFonts w:hint="eastAsia" w:ascii="黑体" w:hAnsi="黑体" w:eastAsia="黑体" w:cs="黑体"/>
          <w:b/>
          <w:bCs/>
          <w:sz w:val="24"/>
          <w:szCs w:val="24"/>
        </w:rPr>
        <w:t>项：</w:t>
      </w:r>
    </w:p>
    <w:p>
      <w:pPr>
        <w:ind w:firstLine="480" w:firstLineChars="200"/>
        <w:contextualSpacing/>
        <w:rPr>
          <w:rFonts w:ascii="黑体" w:hAnsi="黑体" w:eastAsia="黑体" w:cs="黑体"/>
          <w:b/>
          <w:bCs/>
          <w:sz w:val="24"/>
          <w:szCs w:val="24"/>
        </w:rPr>
      </w:pPr>
      <w:r>
        <w:rPr>
          <w:rFonts w:hint="eastAsia" w:ascii="宋体" w:hAnsi="宋体" w:cs="宋体"/>
          <w:sz w:val="24"/>
          <w:szCs w:val="24"/>
        </w:rPr>
        <w:t>1.固定利率：</w:t>
      </w:r>
      <w:r>
        <w:rPr>
          <w:rFonts w:hint="eastAsia" w:ascii="宋体" w:hAnsi="宋体" w:cs="宋体"/>
          <w:color w:val="000000"/>
          <w:sz w:val="24"/>
          <w:szCs w:val="24"/>
        </w:rPr>
        <w:t>在</w:t>
      </w:r>
      <w:bookmarkStart w:id="43" w:name="R1703035649701"/>
      <w:r>
        <w:rPr>
          <w:rFonts w:hint="eastAsia" w:ascii="宋体" w:hAnsi="宋体" w:cs="宋体"/>
          <w:color w:val="000000"/>
          <w:sz w:val="24"/>
          <w:szCs w:val="24"/>
          <w:u w:val="single"/>
        </w:rPr>
        <w:t>【※LPR利率时间（固定利率）</w:t>
      </w:r>
      <w:r>
        <w:rPr>
          <w:rFonts w:ascii="宋体" w:hAnsi="宋体" w:cs="宋体"/>
          <w:color w:val="000000"/>
          <w:sz w:val="24"/>
          <w:szCs w:val="24"/>
          <w:u w:val="single"/>
        </w:rPr>
        <w:t>※】</w:t>
      </w:r>
      <w:bookmarkEnd w:id="43"/>
      <w:r>
        <w:rPr>
          <w:rFonts w:hint="eastAsia" w:ascii="宋体" w:hAnsi="宋体" w:cs="宋体"/>
          <w:color w:val="000000"/>
          <w:sz w:val="24"/>
          <w:szCs w:val="24"/>
        </w:rPr>
        <w:t>中</w:t>
      </w:r>
      <w:r>
        <w:rPr>
          <w:rFonts w:hint="eastAsia" w:ascii="宋体" w:hAnsi="宋体" w:cs="宋体"/>
          <w:sz w:val="24"/>
          <w:szCs w:val="24"/>
        </w:rPr>
        <w:t>国人民银行授权全国银行间同业拆借中心公布的</w:t>
      </w:r>
      <w:r>
        <w:rPr>
          <w:rFonts w:hint="eastAsia" w:ascii="宋体" w:hAnsi="宋体" w:cs="宋体"/>
          <w:sz w:val="24"/>
          <w:szCs w:val="24"/>
          <w:u w:val="single"/>
        </w:rPr>
        <w:t xml:space="preserve"> </w:t>
      </w:r>
      <w:bookmarkStart w:id="44" w:name="R1702946978719"/>
      <w:r>
        <w:rPr>
          <w:rFonts w:hint="eastAsia" w:ascii="宋体" w:hAnsi="宋体" w:cs="宋体"/>
          <w:sz w:val="24"/>
          <w:szCs w:val="24"/>
          <w:u w:val="single"/>
        </w:rPr>
        <w:t>【※</w:t>
      </w:r>
      <w:r>
        <w:rPr>
          <w:rFonts w:ascii="宋体" w:hAnsi="宋体" w:cs="宋体"/>
          <w:sz w:val="24"/>
          <w:szCs w:val="24"/>
          <w:u w:val="single"/>
        </w:rPr>
        <w:t>LPR利率种类（固定利率）※】</w:t>
      </w:r>
      <w:bookmarkEnd w:id="44"/>
      <w:r>
        <w:rPr>
          <w:rFonts w:hint="eastAsia" w:ascii="宋体" w:hAnsi="宋体" w:cs="宋体"/>
          <w:sz w:val="24"/>
          <w:szCs w:val="24"/>
        </w:rPr>
        <w:t>（1年期/5年期以上）LPR的基础上</w:t>
      </w:r>
      <w:bookmarkStart w:id="45" w:name="R1702946981856"/>
      <w:r>
        <w:rPr>
          <w:rFonts w:hint="eastAsia" w:ascii="宋体" w:hAnsi="宋体" w:cs="宋体"/>
          <w:sz w:val="24"/>
          <w:szCs w:val="24"/>
          <w:u w:val="single"/>
        </w:rPr>
        <w:t>【※（增加</w:t>
      </w:r>
      <w:r>
        <w:rPr>
          <w:rFonts w:ascii="宋体" w:hAnsi="宋体" w:cs="宋体"/>
          <w:sz w:val="24"/>
          <w:szCs w:val="24"/>
          <w:u w:val="single"/>
        </w:rPr>
        <w:t>/减少） （固定利率）※】</w:t>
      </w:r>
      <w:bookmarkEnd w:id="45"/>
      <w:r>
        <w:rPr>
          <w:rFonts w:hint="eastAsia" w:ascii="宋体" w:hAnsi="宋体" w:cs="宋体"/>
          <w:sz w:val="24"/>
          <w:szCs w:val="24"/>
        </w:rPr>
        <w:t>（增加/减少）</w:t>
      </w:r>
      <w:bookmarkStart w:id="46" w:name="R1702946996320"/>
      <w:r>
        <w:rPr>
          <w:rFonts w:hint="eastAsia" w:ascii="宋体" w:hAnsi="宋体" w:cs="宋体"/>
          <w:sz w:val="24"/>
          <w:szCs w:val="24"/>
          <w:u w:val="single"/>
        </w:rPr>
        <w:t>【※利率增量（固定利率）※】</w:t>
      </w:r>
      <w:bookmarkEnd w:id="46"/>
      <w:r>
        <w:rPr>
          <w:rFonts w:hint="eastAsia" w:ascii="宋体" w:hAnsi="宋体" w:cs="宋体"/>
          <w:sz w:val="24"/>
          <w:szCs w:val="24"/>
        </w:rPr>
        <w:t>个基点形成贷款利率，</w:t>
      </w:r>
      <w:r>
        <w:rPr>
          <w:rFonts w:hint="eastAsia" w:ascii="黑体" w:hAnsi="黑体" w:eastAsia="黑体" w:cs="黑体"/>
          <w:b/>
          <w:bCs/>
          <w:sz w:val="24"/>
          <w:szCs w:val="24"/>
        </w:rPr>
        <w:t>即按年化利率</w:t>
      </w:r>
      <w:bookmarkStart w:id="47" w:name="R1702947006329"/>
      <w:r>
        <w:rPr>
          <w:rFonts w:hint="eastAsia" w:ascii="黑体" w:hAnsi="黑体" w:eastAsia="黑体" w:cs="黑体"/>
          <w:b/>
          <w:bCs/>
          <w:sz w:val="24"/>
          <w:szCs w:val="24"/>
          <w:u w:val="single"/>
        </w:rPr>
        <w:t>【※执行年利率※】</w:t>
      </w:r>
      <w:bookmarkEnd w:id="47"/>
      <w:r>
        <w:rPr>
          <w:rFonts w:hint="eastAsia" w:ascii="黑体" w:hAnsi="黑体" w:eastAsia="黑体" w:cs="黑体"/>
          <w:b/>
          <w:bCs/>
          <w:sz w:val="24"/>
          <w:szCs w:val="24"/>
        </w:rPr>
        <w:t>%执行。</w:t>
      </w:r>
    </w:p>
    <w:p>
      <w:pPr>
        <w:ind w:firstLine="480" w:firstLineChars="200"/>
        <w:contextualSpacing/>
        <w:rPr>
          <w:rFonts w:ascii="黑体" w:hAnsi="黑体" w:eastAsia="黑体" w:cs="黑体"/>
          <w:b/>
          <w:bCs/>
          <w:sz w:val="24"/>
          <w:szCs w:val="24"/>
        </w:rPr>
      </w:pPr>
      <w:r>
        <w:rPr>
          <w:rFonts w:hint="eastAsia" w:ascii="宋体" w:hAnsi="宋体" w:cs="宋体"/>
          <w:sz w:val="24"/>
          <w:szCs w:val="24"/>
        </w:rPr>
        <w:t>2.浮动利率：在贷款发放日当期</w:t>
      </w:r>
      <w:bookmarkStart w:id="48" w:name="R1702947026208"/>
      <w:r>
        <w:rPr>
          <w:rFonts w:hint="eastAsia" w:ascii="宋体" w:hAnsi="宋体" w:cs="宋体"/>
          <w:sz w:val="24"/>
          <w:szCs w:val="24"/>
          <w:u w:val="single"/>
        </w:rPr>
        <w:t>【※</w:t>
      </w:r>
      <w:r>
        <w:rPr>
          <w:rFonts w:ascii="宋体" w:hAnsi="宋体" w:cs="宋体"/>
          <w:sz w:val="24"/>
          <w:szCs w:val="24"/>
          <w:u w:val="single"/>
        </w:rPr>
        <w:t>LPR利率种类（浮动利率）※】</w:t>
      </w:r>
      <w:bookmarkEnd w:id="48"/>
      <w:r>
        <w:rPr>
          <w:rFonts w:hint="eastAsia" w:ascii="宋体" w:hAnsi="宋体" w:cs="宋体"/>
          <w:sz w:val="24"/>
          <w:szCs w:val="24"/>
        </w:rPr>
        <w:t>（1年期/5年期以上）LPR的基础上</w:t>
      </w:r>
      <w:bookmarkStart w:id="49" w:name="R1702947029248"/>
      <w:r>
        <w:rPr>
          <w:rFonts w:hint="eastAsia" w:ascii="宋体" w:hAnsi="宋体" w:cs="宋体"/>
          <w:sz w:val="24"/>
          <w:szCs w:val="24"/>
          <w:u w:val="single"/>
        </w:rPr>
        <w:t>【※（增加</w:t>
      </w:r>
      <w:r>
        <w:rPr>
          <w:rFonts w:ascii="宋体" w:hAnsi="宋体" w:cs="宋体"/>
          <w:sz w:val="24"/>
          <w:szCs w:val="24"/>
          <w:u w:val="single"/>
        </w:rPr>
        <w:t>/减少） （浮动利率）※】</w:t>
      </w:r>
      <w:bookmarkEnd w:id="49"/>
      <w:r>
        <w:rPr>
          <w:rFonts w:hint="eastAsia" w:ascii="宋体" w:hAnsi="宋体" w:cs="宋体"/>
          <w:sz w:val="24"/>
          <w:szCs w:val="24"/>
        </w:rPr>
        <w:t>（增加/减少）</w:t>
      </w:r>
      <w:bookmarkStart w:id="50" w:name="R1702947034273"/>
      <w:r>
        <w:rPr>
          <w:rFonts w:hint="eastAsia" w:ascii="宋体" w:hAnsi="宋体" w:cs="宋体"/>
          <w:sz w:val="24"/>
          <w:szCs w:val="24"/>
          <w:u w:val="single"/>
        </w:rPr>
        <w:t>【※利率增量（浮动利率）※】</w:t>
      </w:r>
      <w:bookmarkEnd w:id="50"/>
      <w:r>
        <w:rPr>
          <w:rFonts w:hint="eastAsia" w:ascii="宋体" w:hAnsi="宋体" w:cs="宋体"/>
          <w:sz w:val="24"/>
          <w:szCs w:val="24"/>
        </w:rPr>
        <w:t>个基点，</w:t>
      </w:r>
      <w:r>
        <w:rPr>
          <w:rFonts w:hint="eastAsia" w:ascii="黑体" w:hAnsi="黑体" w:eastAsia="黑体" w:cs="黑体"/>
          <w:b/>
          <w:bCs/>
          <w:sz w:val="24"/>
          <w:szCs w:val="24"/>
        </w:rPr>
        <w:t>执行年化利率见每笔借款借据，且借款利率按以下第</w:t>
      </w:r>
      <w:bookmarkStart w:id="51" w:name="R1702947042889"/>
      <w:r>
        <w:rPr>
          <w:rFonts w:hint="eastAsia" w:ascii="黑体" w:hAnsi="黑体" w:eastAsia="黑体" w:cs="黑体"/>
          <w:b/>
          <w:bCs/>
          <w:sz w:val="24"/>
          <w:szCs w:val="24"/>
          <w:u w:val="single"/>
        </w:rPr>
        <w:t>【※按以下第</w:t>
      </w:r>
      <w:r>
        <w:rPr>
          <w:rFonts w:ascii="黑体" w:hAnsi="黑体" w:eastAsia="黑体" w:cs="黑体"/>
          <w:b/>
          <w:bCs/>
          <w:sz w:val="24"/>
          <w:szCs w:val="24"/>
          <w:u w:val="single"/>
        </w:rPr>
        <w:t>种方式执行※】</w:t>
      </w:r>
      <w:bookmarkEnd w:id="51"/>
      <w:r>
        <w:rPr>
          <w:rFonts w:hint="eastAsia" w:ascii="黑体" w:hAnsi="黑体" w:eastAsia="黑体" w:cs="黑体"/>
          <w:b/>
          <w:bCs/>
          <w:sz w:val="24"/>
          <w:szCs w:val="24"/>
        </w:rPr>
        <w:t>种方式调整：</w:t>
      </w:r>
    </w:p>
    <w:p>
      <w:pPr>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在每一个利率重定价日，</w:t>
      </w:r>
      <w:r>
        <w:rPr>
          <w:rFonts w:hint="eastAsia" w:ascii="宋体" w:hAnsi="宋体" w:cs="宋体"/>
          <w:sz w:val="24"/>
          <w:szCs w:val="24"/>
        </w:rPr>
        <w:t>按利率重定价日当期LPR为定价基准加/减基点作相应调整，该调整从利率重定价日当日起执行。利率重定价日是</w:t>
      </w:r>
      <w:bookmarkStart w:id="52" w:name="R1702947051450"/>
      <w:r>
        <w:rPr>
          <w:rFonts w:hint="eastAsia" w:ascii="宋体" w:hAnsi="宋体" w:cs="宋体"/>
          <w:sz w:val="24"/>
          <w:szCs w:val="24"/>
          <w:u w:val="single"/>
        </w:rPr>
        <w:t>【※利率重定价方式※】</w:t>
      </w:r>
      <w:bookmarkEnd w:id="52"/>
      <w:r>
        <w:rPr>
          <w:rFonts w:hint="eastAsia" w:ascii="宋体" w:hAnsi="宋体" w:cs="宋体"/>
          <w:color w:val="000000"/>
          <w:sz w:val="24"/>
          <w:szCs w:val="24"/>
        </w:rPr>
        <w:t>(A:遇当期LPR变动的次日； B: 每期还款日；C: 每笔贷款发放日的每年对应日；D:每年1月1日；E：每月1日；F：每季首月1日；G：每月还款日)</w:t>
      </w:r>
      <w:r>
        <w:rPr>
          <w:rFonts w:hint="eastAsia" w:ascii="宋体" w:hAnsi="宋体" w:cs="宋体"/>
          <w:sz w:val="24"/>
          <w:szCs w:val="24"/>
        </w:rPr>
        <w:t>。如遇调整当年当月不存在对应的日期的，则以当月的最后一日为利率重定价日；</w:t>
      </w:r>
    </w:p>
    <w:p>
      <w:pPr>
        <w:ind w:firstLine="480" w:firstLineChars="200"/>
        <w:contextualSpacing/>
        <w:rPr>
          <w:rFonts w:ascii="宋体" w:hAnsi="宋体" w:cs="宋体"/>
          <w:sz w:val="24"/>
          <w:szCs w:val="24"/>
        </w:rPr>
      </w:pPr>
      <w:r>
        <w:rPr>
          <w:rFonts w:hint="eastAsia" w:ascii="宋体" w:hAnsi="宋体" w:cs="宋体"/>
          <w:sz w:val="24"/>
          <w:szCs w:val="24"/>
        </w:rPr>
        <w:t>(2)其他方式：</w:t>
      </w:r>
      <w:r>
        <w:rPr>
          <w:rFonts w:hint="eastAsia" w:ascii="宋体" w:hAnsi="宋体" w:cs="宋体"/>
          <w:sz w:val="24"/>
          <w:szCs w:val="24"/>
          <w:u w:val="single"/>
        </w:rPr>
        <w:t xml:space="preserve">    /                                 </w:t>
      </w:r>
      <w:r>
        <w:rPr>
          <w:rFonts w:hint="eastAsia" w:ascii="宋体" w:hAnsi="宋体" w:cs="宋体"/>
          <w:sz w:val="24"/>
          <w:szCs w:val="24"/>
        </w:rPr>
        <w:t>。</w:t>
      </w:r>
    </w:p>
    <w:p>
      <w:pPr>
        <w:ind w:firstLine="480" w:firstLineChars="200"/>
        <w:contextualSpacing/>
        <w:rPr>
          <w:rFonts w:ascii="宋体" w:hAnsi="宋体" w:cs="宋体"/>
          <w:sz w:val="24"/>
          <w:szCs w:val="24"/>
        </w:rPr>
      </w:pPr>
      <w:r>
        <w:rPr>
          <w:rFonts w:hint="eastAsia" w:ascii="宋体" w:hAnsi="宋体" w:cs="宋体"/>
          <w:sz w:val="24"/>
          <w:szCs w:val="24"/>
        </w:rPr>
        <w:t>上述贷款发放日当期LPR、利率重定价日当期LPR是指该日的前一工作日相应期限的LPR。</w:t>
      </w:r>
    </w:p>
    <w:p>
      <w:pPr>
        <w:ind w:firstLine="480" w:firstLineChars="200"/>
        <w:rPr>
          <w:rFonts w:ascii="宋体" w:hAnsi="宋体" w:cs="宋体"/>
          <w:color w:val="000000"/>
          <w:sz w:val="24"/>
          <w:szCs w:val="24"/>
        </w:rPr>
      </w:pPr>
      <w:r>
        <w:rPr>
          <w:rFonts w:hint="eastAsia" w:ascii="宋体" w:hAnsi="宋体" w:cs="宋体"/>
          <w:color w:val="000000"/>
          <w:sz w:val="24"/>
          <w:szCs w:val="24"/>
        </w:rPr>
        <w:t>本合同的借款年化利率按单利方法计算。</w:t>
      </w:r>
    </w:p>
    <w:p>
      <w:pPr>
        <w:ind w:firstLine="482" w:firstLineChars="200"/>
        <w:contextualSpacing/>
        <w:rPr>
          <w:rFonts w:ascii="宋体" w:hAnsi="宋体"/>
          <w:b/>
          <w:bCs/>
          <w:sz w:val="24"/>
          <w:szCs w:val="24"/>
        </w:rPr>
      </w:pPr>
      <w:r>
        <w:rPr>
          <w:rFonts w:hint="eastAsia" w:ascii="宋体" w:hAnsi="宋体"/>
          <w:b/>
          <w:bCs/>
          <w:sz w:val="24"/>
          <w:szCs w:val="24"/>
        </w:rPr>
        <w:t>（五）关于第十条还款说明</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本合同项下的贷款，采用如下付息及还款方式：</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1.付息：本合同项下的借款利息自实际放款之日（即起息日）起按实际借款额和实际借款天数计算。借款</w:t>
      </w:r>
      <w:bookmarkStart w:id="53" w:name="R1702947094604"/>
      <w:r>
        <w:rPr>
          <w:rFonts w:hint="eastAsia" w:ascii="黑体" w:hAnsi="黑体" w:eastAsia="黑体" w:cs="黑体"/>
          <w:b/>
          <w:bCs/>
          <w:sz w:val="24"/>
          <w:szCs w:val="24"/>
          <w:u w:val="single"/>
        </w:rPr>
        <w:t>【※付息方式※】</w:t>
      </w:r>
      <w:bookmarkEnd w:id="53"/>
      <w:r>
        <w:rPr>
          <w:rFonts w:hint="eastAsia" w:ascii="黑体" w:hAnsi="黑体" w:eastAsia="黑体" w:cs="黑体"/>
          <w:b/>
          <w:bCs/>
          <w:sz w:val="24"/>
          <w:szCs w:val="24"/>
        </w:rPr>
        <w:t>（A、按月结息；B、按季结息；C、按半年结息；D、按年结息；E、利随本清），按月/季/半年/年结息的，结息日固定为每</w:t>
      </w:r>
      <w:bookmarkStart w:id="54" w:name="R1702947102915"/>
      <w:r>
        <w:rPr>
          <w:rFonts w:hint="eastAsia" w:ascii="黑体" w:hAnsi="黑体" w:eastAsia="黑体" w:cs="黑体"/>
          <w:b/>
          <w:bCs/>
          <w:sz w:val="24"/>
          <w:szCs w:val="24"/>
          <w:u w:val="single"/>
        </w:rPr>
        <w:t>【※结息日※】</w:t>
      </w:r>
      <w:bookmarkEnd w:id="54"/>
      <w:r>
        <w:rPr>
          <w:rFonts w:hint="eastAsia" w:ascii="黑体" w:hAnsi="黑体" w:eastAsia="黑体" w:cs="黑体"/>
          <w:b/>
          <w:bCs/>
          <w:sz w:val="24"/>
          <w:szCs w:val="24"/>
        </w:rPr>
        <w:t>（A、月；B、季末月；C、半年末月；D、年末月）的第20日。借款人须于每一结息日当日支付利息；如借款本金的最后一次偿还日不在结息日，则未付利息应与借款本金一并支付，逾期付息属违约。</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2.还本：借款人按以下第</w:t>
      </w:r>
      <w:bookmarkStart w:id="55" w:name="R1702947106479"/>
      <w:r>
        <w:rPr>
          <w:rFonts w:hint="eastAsia" w:ascii="黑体" w:hAnsi="黑体" w:eastAsia="黑体" w:cs="黑体"/>
          <w:b/>
          <w:bCs/>
          <w:sz w:val="24"/>
          <w:szCs w:val="24"/>
          <w:u w:val="single"/>
        </w:rPr>
        <w:t>【※还款方式※】</w:t>
      </w:r>
      <w:bookmarkEnd w:id="55"/>
      <w:r>
        <w:rPr>
          <w:rFonts w:hint="eastAsia" w:ascii="黑体" w:hAnsi="黑体" w:eastAsia="黑体" w:cs="黑体"/>
          <w:b/>
          <w:bCs/>
          <w:sz w:val="24"/>
          <w:szCs w:val="24"/>
        </w:rPr>
        <w:t xml:space="preserve">种方式偿还借款本金： </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（1）借款人于借款到期日一次性偿还全部借款本金；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（2）采用按月</w:t>
      </w:r>
      <w:bookmarkStart w:id="56" w:name="R1702947111953"/>
      <w:r>
        <w:rPr>
          <w:rFonts w:hint="eastAsia" w:ascii="黑体" w:hAnsi="黑体" w:eastAsia="黑体" w:cs="黑体"/>
          <w:b/>
          <w:bCs/>
          <w:sz w:val="24"/>
          <w:szCs w:val="24"/>
          <w:u w:val="single"/>
        </w:rPr>
        <w:t>【※采用按月※】</w:t>
      </w:r>
      <w:bookmarkEnd w:id="56"/>
      <w:r>
        <w:rPr>
          <w:rFonts w:hint="eastAsia" w:ascii="黑体" w:hAnsi="黑体" w:eastAsia="黑体" w:cs="黑体"/>
          <w:b/>
          <w:bCs/>
          <w:sz w:val="24"/>
          <w:szCs w:val="24"/>
        </w:rPr>
        <w:t>（A、等额本金；B等额本息）还款方式；</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（3）分期还款计划。借款人按约定分期还款计划偿还借款本金：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借款人分期还款计划如下：</w:t>
      </w:r>
    </w:p>
    <w:p>
      <w:pPr>
        <w:ind w:firstLine="480" w:firstLineChars="200"/>
        <w:contextualSpacing/>
        <w:rPr>
          <w:rFonts w:ascii="宋体" w:hAnsi="宋体"/>
          <w:sz w:val="24"/>
          <w:szCs w:val="24"/>
        </w:rPr>
      </w:pPr>
      <w:r>
        <w:rPr>
          <w:rFonts w:hint="eastAsia" w:ascii="宋体" w:hAnsi="宋体"/>
          <w:sz w:val="24"/>
          <w:szCs w:val="24"/>
          <w:u w:val="single"/>
        </w:rPr>
        <w:t xml:space="preserve">    </w:t>
      </w:r>
      <w:bookmarkStart w:id="57" w:name="R1702947118881"/>
      <w:r>
        <w:rPr>
          <w:rFonts w:hint="eastAsia" w:ascii="宋体" w:hAnsi="宋体"/>
          <w:sz w:val="24"/>
          <w:szCs w:val="24"/>
          <w:u w:val="single"/>
        </w:rPr>
        <w:t>【※协议还款</w:t>
      </w:r>
      <w:r>
        <w:rPr>
          <w:rFonts w:ascii="宋体" w:hAnsi="宋体"/>
          <w:sz w:val="24"/>
          <w:szCs w:val="24"/>
          <w:u w:val="single"/>
        </w:rPr>
        <w:t>,具体如下：※】</w:t>
      </w:r>
      <w:bookmarkEnd w:id="57"/>
    </w:p>
    <w:p>
      <w:pPr>
        <w:ind w:firstLine="482" w:firstLineChars="200"/>
        <w:rPr>
          <w:rFonts w:ascii="黑体" w:hAnsi="黑体" w:eastAsia="黑体" w:cs="黑体"/>
          <w:b/>
          <w:bCs/>
          <w:sz w:val="24"/>
          <w:szCs w:val="24"/>
        </w:rPr>
      </w:pPr>
      <w:r>
        <w:rPr>
          <w:rFonts w:hint="eastAsia" w:ascii="黑体" w:hAnsi="黑体" w:eastAsia="黑体" w:cs="黑体"/>
          <w:b/>
          <w:bCs/>
          <w:sz w:val="24"/>
          <w:szCs w:val="24"/>
        </w:rPr>
        <w:t>（六）借款借据为本合同的组成部分，与本合同具有同等法律效力。本合同约定的借款期限、借款金额、借款利率及借款币种等事项与借款借据不一致时，以借款借据记载的为准。</w:t>
      </w:r>
    </w:p>
    <w:p>
      <w:pPr>
        <w:ind w:firstLine="482" w:firstLineChars="200"/>
        <w:contextualSpacing/>
        <w:outlineLvl w:val="0"/>
        <w:rPr>
          <w:rFonts w:ascii="宋体" w:hAnsi="宋体"/>
          <w:b/>
          <w:sz w:val="24"/>
          <w:szCs w:val="24"/>
        </w:rPr>
      </w:pPr>
      <w:r>
        <w:rPr>
          <w:rFonts w:hint="eastAsia" w:ascii="宋体" w:hAnsi="宋体"/>
          <w:b/>
          <w:sz w:val="24"/>
          <w:szCs w:val="24"/>
        </w:rPr>
        <w:t>第二十三条  关于第七条指定账户和第十条还款账户的说明</w:t>
      </w:r>
    </w:p>
    <w:p>
      <w:pPr>
        <w:ind w:firstLine="480" w:firstLineChars="200"/>
        <w:contextualSpacing/>
        <w:rPr>
          <w:rFonts w:ascii="宋体" w:hAnsi="宋体"/>
          <w:sz w:val="24"/>
          <w:szCs w:val="24"/>
          <w:u w:val="single"/>
        </w:rPr>
      </w:pPr>
      <w:r>
        <w:rPr>
          <w:rFonts w:hint="eastAsia" w:ascii="宋体" w:hAnsi="宋体"/>
          <w:sz w:val="24"/>
          <w:szCs w:val="24"/>
          <w:u w:val="single"/>
        </w:rPr>
        <w:t>开户行：</w:t>
      </w:r>
      <w:bookmarkStart w:id="58" w:name="R1705909146728"/>
      <w:r>
        <w:rPr>
          <w:rFonts w:hint="eastAsia" w:ascii="宋体" w:hAnsi="宋体"/>
          <w:sz w:val="24"/>
          <w:szCs w:val="24"/>
          <w:u w:val="single"/>
        </w:rPr>
        <w:t>【※开户银行</w:t>
      </w:r>
      <w:r>
        <w:rPr>
          <w:rFonts w:ascii="宋体" w:hAnsi="宋体"/>
          <w:sz w:val="24"/>
          <w:szCs w:val="24"/>
          <w:u w:val="single"/>
        </w:rPr>
        <w:t>_开户※】</w:t>
      </w:r>
      <w:bookmarkEnd w:id="58"/>
      <w:r>
        <w:rPr>
          <w:rFonts w:hint="eastAsia" w:ascii="宋体" w:hAnsi="宋体"/>
          <w:sz w:val="24"/>
          <w:szCs w:val="24"/>
          <w:u w:val="single"/>
        </w:rPr>
        <w:t xml:space="preserve">                                                         </w:t>
      </w:r>
    </w:p>
    <w:p>
      <w:pPr>
        <w:ind w:firstLine="480" w:firstLineChars="200"/>
        <w:contextualSpacing/>
        <w:rPr>
          <w:rFonts w:ascii="宋体" w:hAnsi="宋体"/>
          <w:sz w:val="24"/>
          <w:szCs w:val="24"/>
          <w:u w:val="single"/>
        </w:rPr>
      </w:pPr>
      <w:r>
        <w:rPr>
          <w:rFonts w:hint="eastAsia" w:ascii="宋体" w:hAnsi="宋体"/>
          <w:sz w:val="24"/>
          <w:szCs w:val="24"/>
          <w:u w:val="single"/>
        </w:rPr>
        <w:t>户名：</w:t>
      </w:r>
      <w:bookmarkStart w:id="59" w:name="R1705909151649"/>
      <w:r>
        <w:rPr>
          <w:rFonts w:hint="eastAsia" w:ascii="宋体" w:hAnsi="宋体"/>
          <w:sz w:val="24"/>
          <w:szCs w:val="24"/>
          <w:u w:val="single"/>
        </w:rPr>
        <w:t>【※户名※】</w:t>
      </w:r>
      <w:bookmarkEnd w:id="59"/>
      <w:r>
        <w:rPr>
          <w:rFonts w:hint="eastAsia" w:ascii="宋体" w:hAnsi="宋体"/>
          <w:sz w:val="24"/>
          <w:szCs w:val="24"/>
          <w:u w:val="single"/>
        </w:rPr>
        <w:t xml:space="preserve">                                                           </w:t>
      </w:r>
    </w:p>
    <w:p>
      <w:pPr>
        <w:ind w:firstLine="480" w:firstLineChars="200"/>
        <w:contextualSpacing/>
        <w:rPr>
          <w:rFonts w:ascii="宋体" w:hAnsi="宋体"/>
          <w:sz w:val="24"/>
          <w:szCs w:val="24"/>
          <w:u w:val="single"/>
        </w:rPr>
      </w:pPr>
      <w:r>
        <w:rPr>
          <w:rFonts w:hint="eastAsia" w:ascii="宋体" w:hAnsi="宋体"/>
          <w:sz w:val="24"/>
          <w:szCs w:val="24"/>
          <w:u w:val="single"/>
        </w:rPr>
        <w:t>账号：</w:t>
      </w:r>
      <w:bookmarkStart w:id="60" w:name="R1705909157217"/>
      <w:r>
        <w:rPr>
          <w:rFonts w:hint="eastAsia" w:ascii="宋体" w:hAnsi="宋体"/>
          <w:sz w:val="24"/>
          <w:szCs w:val="24"/>
          <w:u w:val="single"/>
        </w:rPr>
        <w:t>【※账号或银行卡号</w:t>
      </w:r>
      <w:r>
        <w:rPr>
          <w:rFonts w:ascii="宋体" w:hAnsi="宋体"/>
          <w:sz w:val="24"/>
          <w:szCs w:val="24"/>
          <w:u w:val="single"/>
        </w:rPr>
        <w:t>_开户※】</w:t>
      </w:r>
      <w:bookmarkEnd w:id="60"/>
      <w:r>
        <w:rPr>
          <w:rFonts w:hint="eastAsia" w:ascii="宋体" w:hAnsi="宋体"/>
          <w:sz w:val="24"/>
          <w:szCs w:val="24"/>
          <w:u w:val="single"/>
        </w:rPr>
        <w:t xml:space="preserve">                                                 </w:t>
      </w:r>
    </w:p>
    <w:p>
      <w:pPr>
        <w:ind w:firstLine="482" w:firstLineChars="200"/>
        <w:outlineLvl w:val="0"/>
        <w:rPr>
          <w:rFonts w:ascii="宋体" w:hAnsi="宋体" w:cs="宋体"/>
          <w:b/>
          <w:bCs/>
          <w:sz w:val="24"/>
          <w:szCs w:val="24"/>
        </w:rPr>
      </w:pPr>
      <w:r>
        <w:rPr>
          <w:rFonts w:hint="eastAsia" w:ascii="宋体" w:hAnsi="宋体"/>
          <w:b/>
          <w:sz w:val="24"/>
          <w:szCs w:val="24"/>
        </w:rPr>
        <w:t xml:space="preserve">第二十四条  </w:t>
      </w:r>
      <w:r>
        <w:rPr>
          <w:rFonts w:hint="eastAsia" w:ascii="宋体" w:hAnsi="宋体" w:cs="宋体"/>
          <w:b/>
          <w:bCs/>
          <w:sz w:val="24"/>
          <w:szCs w:val="24"/>
        </w:rPr>
        <w:t>关于第九条受托支付情形的说明</w:t>
      </w:r>
    </w:p>
    <w:p>
      <w:pPr>
        <w:ind w:firstLine="480" w:firstLineChars="200"/>
        <w:outlineLvl w:val="0"/>
        <w:rPr>
          <w:rFonts w:ascii="宋体" w:hAnsi="宋体" w:cs="宋体"/>
          <w:sz w:val="24"/>
          <w:szCs w:val="24"/>
        </w:rPr>
      </w:pPr>
      <w:r>
        <w:rPr>
          <w:rFonts w:hint="eastAsia" w:ascii="宋体" w:hAnsi="宋体" w:cs="宋体"/>
          <w:sz w:val="24"/>
          <w:szCs w:val="24"/>
        </w:rPr>
        <w:t xml:space="preserve">有下列情形之一的，借款人应委托贷款人代为支付贷款资金： </w:t>
      </w:r>
    </w:p>
    <w:p>
      <w:pPr>
        <w:ind w:firstLine="480" w:firstLineChars="200"/>
        <w:rPr>
          <w:rFonts w:ascii="宋体" w:hAnsi="宋体" w:cs="宋体"/>
          <w:sz w:val="24"/>
          <w:szCs w:val="24"/>
        </w:rPr>
      </w:pPr>
      <w:r>
        <w:rPr>
          <w:rFonts w:hint="eastAsia" w:ascii="宋体" w:hAnsi="宋体" w:cs="宋体"/>
          <w:sz w:val="24"/>
          <w:szCs w:val="24"/>
        </w:rPr>
        <w:t>1.借款人与贷款人首次建立信贷业务关系且借款人信用状况一般的；</w:t>
      </w:r>
    </w:p>
    <w:p>
      <w:pPr>
        <w:ind w:firstLine="480" w:firstLineChars="200"/>
        <w:rPr>
          <w:rFonts w:ascii="宋体" w:hAnsi="宋体" w:cs="宋体"/>
          <w:sz w:val="24"/>
          <w:szCs w:val="24"/>
        </w:rPr>
      </w:pPr>
      <w:r>
        <w:rPr>
          <w:rFonts w:hint="eastAsia" w:ascii="宋体" w:hAnsi="宋体" w:cs="宋体"/>
          <w:sz w:val="24"/>
          <w:szCs w:val="24"/>
        </w:rPr>
        <w:t>2.支付对象明确且单笔支付金额超过</w:t>
      </w:r>
      <w:bookmarkStart w:id="61" w:name="R1702947171053"/>
      <w:r>
        <w:rPr>
          <w:rFonts w:hint="eastAsia" w:ascii="宋体" w:hAnsi="宋体" w:cs="宋体"/>
          <w:sz w:val="24"/>
          <w:szCs w:val="24"/>
          <w:u w:val="single"/>
        </w:rPr>
        <w:t>【※自主支付限额※】</w:t>
      </w:r>
      <w:bookmarkEnd w:id="61"/>
      <w:r>
        <w:rPr>
          <w:rFonts w:hint="eastAsia" w:ascii="宋体" w:hAnsi="宋体" w:cs="宋体"/>
          <w:sz w:val="24"/>
          <w:szCs w:val="24"/>
        </w:rPr>
        <w:t>元（不含）的；</w:t>
      </w:r>
    </w:p>
    <w:p>
      <w:pPr>
        <w:ind w:firstLine="480" w:firstLineChars="200"/>
        <w:rPr>
          <w:rFonts w:ascii="宋体" w:hAnsi="宋体"/>
          <w:b/>
          <w:sz w:val="24"/>
          <w:szCs w:val="24"/>
        </w:rPr>
      </w:pPr>
      <w:r>
        <w:rPr>
          <w:rFonts w:hint="eastAsia" w:ascii="宋体" w:hAnsi="宋体" w:cs="宋体"/>
          <w:sz w:val="24"/>
          <w:szCs w:val="24"/>
        </w:rPr>
        <w:t>3.贷款人认为需要委托支付的其他情形。</w:t>
      </w:r>
    </w:p>
    <w:p>
      <w:pPr>
        <w:ind w:firstLine="482" w:firstLineChars="200"/>
        <w:contextualSpacing/>
        <w:outlineLvl w:val="0"/>
        <w:rPr>
          <w:rFonts w:ascii="宋体" w:hAnsi="宋体"/>
          <w:b/>
          <w:bCs/>
          <w:sz w:val="24"/>
          <w:szCs w:val="24"/>
        </w:rPr>
      </w:pPr>
      <w:r>
        <w:rPr>
          <w:rFonts w:hint="eastAsia" w:ascii="宋体" w:hAnsi="宋体"/>
          <w:b/>
          <w:sz w:val="24"/>
          <w:szCs w:val="24"/>
        </w:rPr>
        <w:t>第二十五条  关于</w:t>
      </w:r>
      <w:r>
        <w:rPr>
          <w:rFonts w:hint="eastAsia" w:ascii="宋体" w:hAnsi="宋体"/>
          <w:b/>
          <w:bCs/>
          <w:sz w:val="24"/>
          <w:szCs w:val="24"/>
        </w:rPr>
        <w:t>第五条借款担保的说明</w:t>
      </w:r>
    </w:p>
    <w:p>
      <w:pPr>
        <w:ind w:firstLine="480" w:firstLineChars="200"/>
        <w:rPr>
          <w:rFonts w:ascii="宋体" w:cs="Times New Roman"/>
          <w:b/>
          <w:bCs/>
          <w:kern w:val="0"/>
          <w:sz w:val="24"/>
          <w:szCs w:val="24"/>
          <w:lang w:val="zh-CN"/>
        </w:rPr>
      </w:pPr>
      <w:r>
        <w:rPr>
          <w:rFonts w:hint="eastAsia" w:ascii="宋体" w:hAnsi="宋体" w:cs="宋体"/>
          <w:sz w:val="24"/>
          <w:szCs w:val="24"/>
        </w:rPr>
        <w:t>借款人必须根据贷款人的要求为履行本合同提供担保。</w:t>
      </w:r>
      <w:r>
        <w:rPr>
          <w:rFonts w:hint="eastAsia" w:ascii="宋体" w:hAnsi="宋体" w:cs="宋体"/>
          <w:b/>
          <w:bCs/>
          <w:kern w:val="0"/>
          <w:sz w:val="24"/>
          <w:szCs w:val="24"/>
          <w:lang w:val="zh-CN"/>
        </w:rPr>
        <w:t>本合同为</w:t>
      </w:r>
      <w:r>
        <w:rPr>
          <w:rFonts w:hint="eastAsia" w:ascii="宋体" w:hAnsi="宋体" w:cs="宋体"/>
          <w:b/>
          <w:bCs/>
          <w:kern w:val="0"/>
          <w:sz w:val="24"/>
          <w:szCs w:val="24"/>
          <w:u w:val="single"/>
        </w:rPr>
        <w:t>A</w:t>
      </w:r>
      <w:r>
        <w:rPr>
          <w:rFonts w:hint="eastAsia" w:ascii="宋体" w:hAnsi="宋体" w:cs="宋体"/>
          <w:b/>
          <w:bCs/>
          <w:kern w:val="0"/>
          <w:sz w:val="24"/>
          <w:szCs w:val="24"/>
          <w:lang w:val="zh-CN"/>
        </w:rPr>
        <w:t>（A:非授信额度内的单笔业务合同；B：授信额度内的具体业务合同</w:t>
      </w:r>
      <w:r>
        <w:rPr>
          <w:rFonts w:hint="eastAsia" w:ascii="宋体" w:hAnsi="宋体" w:cs="宋体"/>
          <w:kern w:val="0"/>
          <w:sz w:val="24"/>
          <w:szCs w:val="24"/>
          <w:lang w:val="zh-CN"/>
        </w:rPr>
        <w:t>（额度合同编号：</w:t>
      </w:r>
      <w:r>
        <w:rPr>
          <w:rFonts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lang w:val="zh-CN"/>
        </w:rPr>
        <w:t>）</w:t>
      </w:r>
      <w:r>
        <w:rPr>
          <w:rFonts w:hint="eastAsia" w:ascii="宋体" w:hAnsi="宋体" w:cs="宋体"/>
          <w:b/>
          <w:bCs/>
          <w:kern w:val="0"/>
          <w:sz w:val="24"/>
          <w:szCs w:val="24"/>
          <w:lang w:val="zh-CN"/>
        </w:rPr>
        <w:t>）：</w:t>
      </w:r>
    </w:p>
    <w:p>
      <w:pPr>
        <w:ind w:firstLine="480" w:firstLineChars="200"/>
        <w:rPr>
          <w:rFonts w:ascii="宋体" w:hAnsi="宋体" w:cs="宋体"/>
          <w:sz w:val="24"/>
          <w:szCs w:val="24"/>
        </w:rPr>
      </w:pPr>
      <w:r>
        <w:rPr>
          <w:rFonts w:hint="eastAsia" w:ascii="宋体" w:hAnsi="宋体" w:cs="宋体"/>
          <w:bCs/>
          <w:sz w:val="24"/>
        </w:rPr>
        <w:t>本合同项下借款的担保方式及担保的具体内容详见本合同中担保条款及包括但不限于下列相关担保合同和文件的约定，担保采取</w:t>
      </w:r>
      <w:r>
        <w:rPr>
          <w:rFonts w:hint="eastAsia" w:ascii="宋体" w:hAnsi="宋体" w:cs="宋体"/>
          <w:sz w:val="24"/>
          <w:szCs w:val="24"/>
        </w:rPr>
        <w:t>：</w:t>
      </w:r>
    </w:p>
    <w:p>
      <w:pPr>
        <w:ind w:firstLine="480" w:firstLineChars="200"/>
        <w:rPr>
          <w:rFonts w:ascii="宋体" w:hAnsi="宋体" w:cs="宋体"/>
          <w:bCs/>
          <w:sz w:val="24"/>
        </w:rPr>
      </w:pPr>
      <w:r>
        <w:rPr>
          <w:rFonts w:hint="eastAsia" w:ascii="宋体" w:hAnsi="宋体" w:cs="宋体"/>
          <w:bCs/>
          <w:sz w:val="24"/>
        </w:rPr>
        <w:t>1.抵押，担保合同编号：</w:t>
      </w:r>
      <w:bookmarkStart w:id="62" w:name="R1702947182922"/>
      <w:r>
        <w:rPr>
          <w:rFonts w:hint="eastAsia" w:ascii="宋体" w:hAnsi="宋体" w:cs="宋体"/>
          <w:u w:val="single"/>
        </w:rPr>
        <w:t>【※抵押担保合同编号※】</w:t>
      </w:r>
      <w:bookmarkEnd w:id="62"/>
      <w:r>
        <w:rPr>
          <w:rFonts w:hint="eastAsia" w:ascii="宋体" w:hAnsi="宋体" w:cs="宋体"/>
          <w:bCs/>
          <w:sz w:val="24"/>
        </w:rPr>
        <w:t>；</w:t>
      </w:r>
    </w:p>
    <w:p>
      <w:pPr>
        <w:ind w:firstLine="480" w:firstLineChars="200"/>
        <w:rPr>
          <w:rFonts w:ascii="宋体" w:hAnsi="宋体" w:cs="宋体"/>
          <w:bCs/>
          <w:sz w:val="24"/>
        </w:rPr>
      </w:pPr>
      <w:r>
        <w:rPr>
          <w:rFonts w:hint="eastAsia" w:ascii="宋体" w:hAnsi="宋体" w:cs="宋体"/>
          <w:bCs/>
          <w:sz w:val="24"/>
        </w:rPr>
        <w:t>2.质押，担保合同编号：</w:t>
      </w:r>
      <w:bookmarkStart w:id="63" w:name="R1702947185531"/>
      <w:r>
        <w:rPr>
          <w:rFonts w:hint="eastAsia" w:ascii="宋体" w:hAnsi="宋体" w:cs="宋体"/>
          <w:u w:val="single"/>
        </w:rPr>
        <w:t>【※质押担保合同编号※】</w:t>
      </w:r>
      <w:bookmarkEnd w:id="63"/>
      <w:r>
        <w:rPr>
          <w:rFonts w:hint="eastAsia" w:ascii="宋体" w:hAnsi="宋体" w:cs="宋体"/>
          <w:bCs/>
          <w:sz w:val="24"/>
        </w:rPr>
        <w:t>；</w:t>
      </w:r>
    </w:p>
    <w:p>
      <w:pPr>
        <w:ind w:firstLine="480" w:firstLineChars="200"/>
        <w:rPr>
          <w:rFonts w:ascii="宋体" w:hAnsi="宋体" w:cs="宋体"/>
          <w:bCs/>
          <w:sz w:val="24"/>
        </w:rPr>
      </w:pPr>
      <w:r>
        <w:rPr>
          <w:rFonts w:hint="eastAsia" w:ascii="宋体" w:hAnsi="宋体" w:cs="宋体"/>
          <w:bCs/>
          <w:sz w:val="24"/>
        </w:rPr>
        <w:t>3.保证，担保合同编号：</w:t>
      </w:r>
      <w:bookmarkStart w:id="64" w:name="R1702947187801"/>
      <w:r>
        <w:rPr>
          <w:rFonts w:hint="eastAsia" w:ascii="宋体" w:hAnsi="宋体" w:cs="宋体"/>
          <w:u w:val="single"/>
        </w:rPr>
        <w:t>【※保证担保合同编号※】</w:t>
      </w:r>
      <w:bookmarkEnd w:id="64"/>
      <w:r>
        <w:rPr>
          <w:rFonts w:hint="eastAsia" w:ascii="宋体" w:hAnsi="宋体" w:cs="宋体"/>
          <w:bCs/>
          <w:sz w:val="24"/>
        </w:rPr>
        <w:t>。</w:t>
      </w:r>
    </w:p>
    <w:p>
      <w:pPr>
        <w:ind w:firstLine="482" w:firstLineChars="200"/>
        <w:rPr>
          <w:rFonts w:ascii="黑体" w:hAnsi="黑体" w:eastAsia="黑体" w:cs="黑体"/>
          <w:b/>
          <w:bCs/>
          <w:sz w:val="24"/>
          <w:szCs w:val="24"/>
        </w:rPr>
      </w:pPr>
      <w:r>
        <w:rPr>
          <w:rFonts w:hint="eastAsia" w:ascii="黑体" w:hAnsi="黑体" w:eastAsia="黑体" w:cs="黑体"/>
          <w:b/>
          <w:bCs/>
          <w:color w:val="000000"/>
          <w:sz w:val="24"/>
          <w:szCs w:val="24"/>
        </w:rPr>
        <w:t>上方未能记载、列明的担保合同如实际存在，依据相关担保合同确定和对应本合同，为本合同项下债务提供担保，具体担保责任承担以相关担保合同为准。</w:t>
      </w:r>
    </w:p>
    <w:p>
      <w:pPr>
        <w:ind w:firstLine="482" w:firstLineChars="200"/>
        <w:contextualSpacing/>
        <w:outlineLvl w:val="0"/>
        <w:rPr>
          <w:rFonts w:ascii="宋体" w:hAnsi="宋体" w:cs="宋体"/>
          <w:b/>
          <w:sz w:val="24"/>
          <w:szCs w:val="24"/>
        </w:rPr>
      </w:pPr>
      <w:r>
        <w:rPr>
          <w:rFonts w:hint="eastAsia" w:ascii="宋体" w:hAnsi="宋体" w:cs="宋体"/>
          <w:b/>
          <w:sz w:val="24"/>
          <w:szCs w:val="24"/>
        </w:rPr>
        <w:t>第二十六条  关于第十七条违约责任的说明</w:t>
      </w:r>
    </w:p>
    <w:p>
      <w:pPr>
        <w:ind w:firstLine="482" w:firstLineChars="200"/>
        <w:contextualSpacing/>
        <w:rPr>
          <w:rFonts w:ascii="黑体" w:hAnsi="黑体" w:eastAsia="黑体" w:cs="黑体"/>
          <w:b/>
          <w:kern w:val="0"/>
          <w:sz w:val="24"/>
          <w:szCs w:val="24"/>
          <w:lang w:val="zh-CN"/>
        </w:rPr>
      </w:pPr>
      <w:r>
        <w:rPr>
          <w:rFonts w:hint="eastAsia" w:ascii="黑体" w:hAnsi="黑体" w:eastAsia="黑体" w:cs="黑体"/>
          <w:b/>
          <w:kern w:val="0"/>
          <w:sz w:val="24"/>
          <w:szCs w:val="24"/>
          <w:lang w:val="zh-CN"/>
        </w:rPr>
        <w:t>（一）逾期贷款的罚息计算方法：从逾期之日起每日按相应罚息利率计算，直至本息全部清偿为止。逾期贷款的罚息利率为：</w:t>
      </w:r>
      <w:r>
        <w:rPr>
          <w:rFonts w:hint="eastAsia" w:ascii="黑体" w:hAnsi="黑体" w:eastAsia="黑体" w:cs="黑体"/>
          <w:b/>
          <w:bCs/>
          <w:kern w:val="0"/>
          <w:sz w:val="24"/>
          <w:szCs w:val="24"/>
          <w:lang w:val="zh-CN"/>
        </w:rPr>
        <w:t>在当期执行的贷款利率基础上加收</w:t>
      </w:r>
      <w:bookmarkStart w:id="65" w:name="R1711616406951"/>
      <w:bookmarkEnd w:id="65"/>
      <w:bookmarkStart w:id="66" w:name="R1711616417744"/>
      <w:r>
        <w:rPr>
          <w:rFonts w:hint="eastAsia" w:ascii="黑体" w:hAnsi="黑体" w:eastAsia="黑体" w:cs="黑体"/>
          <w:b/>
          <w:bCs/>
          <w:kern w:val="0"/>
          <w:sz w:val="24"/>
          <w:szCs w:val="24"/>
          <w:lang w:val="zh-CN"/>
        </w:rPr>
        <w:t>【※罚息利率※】</w:t>
      </w:r>
      <w:bookmarkEnd w:id="66"/>
      <w:r>
        <w:rPr>
          <w:rFonts w:hint="eastAsia" w:ascii="黑体" w:hAnsi="黑体" w:eastAsia="黑体" w:cs="黑体"/>
          <w:b/>
          <w:bCs/>
          <w:kern w:val="0"/>
          <w:sz w:val="24"/>
          <w:szCs w:val="24"/>
          <w:lang w:val="zh-CN"/>
        </w:rPr>
        <w:t>%计收。</w:t>
      </w:r>
    </w:p>
    <w:p>
      <w:pPr>
        <w:ind w:firstLine="482" w:firstLineChars="200"/>
        <w:contextualSpacing/>
        <w:rPr>
          <w:rFonts w:ascii="黑体" w:hAnsi="黑体" w:eastAsia="黑体" w:cs="黑体"/>
          <w:b/>
          <w:kern w:val="0"/>
          <w:sz w:val="24"/>
          <w:szCs w:val="24"/>
          <w:lang w:val="zh-CN"/>
        </w:rPr>
      </w:pPr>
      <w:r>
        <w:rPr>
          <w:rFonts w:hint="eastAsia" w:ascii="黑体" w:hAnsi="黑体" w:eastAsia="黑体" w:cs="黑体"/>
          <w:b/>
          <w:kern w:val="0"/>
          <w:sz w:val="24"/>
          <w:szCs w:val="24"/>
          <w:lang w:val="zh-CN"/>
        </w:rPr>
        <w:t>（二）挪用贷款的罚息计算方法：对挪用贷款部分，从借款人未按约定的借款用途使用之日起，每日按相应罚息利率计算，</w:t>
      </w:r>
      <w:r>
        <w:rPr>
          <w:rFonts w:hint="eastAsia" w:ascii="黑体" w:hAnsi="黑体" w:eastAsia="黑体" w:cs="黑体"/>
          <w:b/>
          <w:bCs/>
          <w:kern w:val="0"/>
          <w:sz w:val="24"/>
          <w:szCs w:val="24"/>
          <w:lang w:val="zh-CN"/>
        </w:rPr>
        <w:t>直至本息全部清偿为止。挪用贷款的罚息利率为：在当期执行的贷款利率基础上加收</w:t>
      </w:r>
      <w:bookmarkStart w:id="67" w:name="R1711616426186"/>
      <w:r>
        <w:rPr>
          <w:rFonts w:hint="eastAsia" w:ascii="黑体" w:hAnsi="黑体" w:eastAsia="黑体" w:cs="黑体"/>
          <w:b/>
          <w:bCs/>
          <w:kern w:val="0"/>
          <w:sz w:val="24"/>
          <w:szCs w:val="24"/>
          <w:lang w:val="zh-CN"/>
        </w:rPr>
        <w:t>【※挪用贷款的罚息※】</w:t>
      </w:r>
      <w:bookmarkEnd w:id="67"/>
      <w:r>
        <w:rPr>
          <w:rFonts w:hint="eastAsia" w:ascii="黑体" w:hAnsi="黑体" w:eastAsia="黑体" w:cs="黑体"/>
          <w:b/>
          <w:bCs/>
          <w:kern w:val="0"/>
          <w:sz w:val="24"/>
          <w:szCs w:val="24"/>
          <w:lang w:val="zh-CN"/>
        </w:rPr>
        <w:t>%计收。</w:t>
      </w:r>
    </w:p>
    <w:p>
      <w:pPr>
        <w:ind w:firstLine="482" w:firstLineChars="200"/>
        <w:rPr>
          <w:rFonts w:ascii="黑体" w:hAnsi="黑体" w:eastAsia="黑体" w:cs="黑体"/>
          <w:b/>
          <w:bCs/>
          <w:kern w:val="0"/>
          <w:sz w:val="24"/>
          <w:lang w:val="zh-CN"/>
        </w:rPr>
      </w:pPr>
      <w:r>
        <w:rPr>
          <w:rFonts w:hint="eastAsia" w:ascii="黑体" w:hAnsi="黑体" w:eastAsia="黑体" w:cs="黑体"/>
          <w:b/>
          <w:kern w:val="0"/>
          <w:sz w:val="24"/>
          <w:szCs w:val="24"/>
          <w:lang w:val="zh-CN"/>
        </w:rPr>
        <w:t>（三）复利计算方法：</w:t>
      </w:r>
      <w:r>
        <w:rPr>
          <w:rFonts w:hint="eastAsia" w:ascii="黑体" w:hAnsi="黑体" w:eastAsia="黑体" w:cs="黑体"/>
          <w:b/>
          <w:bCs/>
          <w:kern w:val="0"/>
          <w:sz w:val="24"/>
          <w:lang w:val="zh-CN"/>
        </w:rPr>
        <w:t>对借款人</w:t>
      </w:r>
      <w:r>
        <w:rPr>
          <w:rFonts w:hint="eastAsia" w:ascii="黑体" w:hAnsi="黑体" w:eastAsia="黑体" w:cs="黑体"/>
          <w:b/>
          <w:bCs/>
          <w:kern w:val="0"/>
          <w:sz w:val="24"/>
          <w:szCs w:val="24"/>
          <w:lang w:val="zh-CN"/>
        </w:rPr>
        <w:t>应付未付</w:t>
      </w:r>
      <w:r>
        <w:rPr>
          <w:rFonts w:hint="eastAsia" w:ascii="黑体" w:hAnsi="黑体" w:eastAsia="黑体" w:cs="黑体"/>
          <w:b/>
          <w:bCs/>
          <w:kern w:val="0"/>
          <w:sz w:val="24"/>
          <w:lang w:val="zh-CN"/>
        </w:rPr>
        <w:t>的利息</w:t>
      </w:r>
      <w:r>
        <w:rPr>
          <w:rFonts w:hint="eastAsia" w:ascii="黑体" w:hAnsi="黑体" w:eastAsia="黑体" w:cs="黑体"/>
          <w:b/>
          <w:bCs/>
          <w:kern w:val="0"/>
          <w:sz w:val="24"/>
          <w:szCs w:val="24"/>
          <w:lang w:val="zh-CN"/>
        </w:rPr>
        <w:t>（包括正常利息、逾期罚息、挪用罚息），</w:t>
      </w:r>
      <w:r>
        <w:rPr>
          <w:rFonts w:hint="eastAsia" w:ascii="黑体" w:hAnsi="黑体" w:eastAsia="黑体" w:cs="黑体"/>
          <w:b/>
          <w:bCs/>
          <w:kern w:val="0"/>
          <w:sz w:val="24"/>
          <w:lang w:val="zh-CN"/>
        </w:rPr>
        <w:t>从借款人</w:t>
      </w:r>
      <w:r>
        <w:rPr>
          <w:rFonts w:hint="eastAsia" w:ascii="黑体" w:hAnsi="黑体" w:eastAsia="黑体" w:cs="黑体"/>
          <w:b/>
          <w:bCs/>
          <w:kern w:val="0"/>
          <w:sz w:val="24"/>
          <w:szCs w:val="24"/>
          <w:lang w:val="zh-CN"/>
        </w:rPr>
        <w:t>应付未付</w:t>
      </w:r>
      <w:r>
        <w:rPr>
          <w:rFonts w:hint="eastAsia" w:ascii="黑体" w:hAnsi="黑体" w:eastAsia="黑体" w:cs="黑体"/>
          <w:b/>
          <w:bCs/>
          <w:kern w:val="0"/>
          <w:sz w:val="24"/>
          <w:lang w:val="zh-CN"/>
        </w:rPr>
        <w:t>之日起，</w:t>
      </w:r>
      <w:r>
        <w:rPr>
          <w:rFonts w:hint="eastAsia" w:ascii="黑体" w:hAnsi="黑体" w:eastAsia="黑体" w:cs="黑体"/>
          <w:b/>
          <w:bCs/>
          <w:kern w:val="0"/>
          <w:sz w:val="24"/>
          <w:szCs w:val="24"/>
          <w:lang w:val="zh-CN"/>
        </w:rPr>
        <w:t>每日按当期执行的贷款利率基础上加收</w:t>
      </w:r>
      <w:bookmarkStart w:id="68" w:name="R1711616437888"/>
      <w:r>
        <w:rPr>
          <w:rFonts w:hint="eastAsia" w:ascii="黑体" w:hAnsi="黑体" w:eastAsia="黑体" w:cs="黑体"/>
          <w:b/>
          <w:bCs/>
          <w:kern w:val="0"/>
          <w:sz w:val="24"/>
          <w:szCs w:val="24"/>
          <w:lang w:val="zh-CN"/>
        </w:rPr>
        <w:t>【※复利罚息利率增量※】</w:t>
      </w:r>
      <w:bookmarkEnd w:id="68"/>
      <w:r>
        <w:rPr>
          <w:rFonts w:hint="eastAsia" w:ascii="黑体" w:hAnsi="黑体" w:eastAsia="黑体" w:cs="黑体"/>
          <w:b/>
          <w:bCs/>
          <w:kern w:val="0"/>
          <w:sz w:val="24"/>
          <w:szCs w:val="24"/>
          <w:lang w:val="zh-CN"/>
        </w:rPr>
        <w:t>%计收复利。</w:t>
      </w:r>
    </w:p>
    <w:p>
      <w:pPr>
        <w:tabs>
          <w:tab w:val="left" w:pos="567"/>
        </w:tabs>
        <w:ind w:firstLine="482" w:firstLineChars="200"/>
        <w:rPr>
          <w:rFonts w:ascii="黑体" w:hAnsi="黑体" w:eastAsia="黑体" w:cs="黑体"/>
          <w:b/>
          <w:kern w:val="0"/>
          <w:sz w:val="24"/>
          <w:szCs w:val="24"/>
          <w:lang w:val="zh-CN"/>
        </w:rPr>
      </w:pPr>
      <w:r>
        <w:rPr>
          <w:rFonts w:hint="eastAsia" w:ascii="黑体" w:hAnsi="黑体" w:eastAsia="黑体" w:cs="黑体"/>
          <w:b/>
          <w:bCs/>
          <w:kern w:val="0"/>
          <w:sz w:val="24"/>
          <w:szCs w:val="24"/>
          <w:lang w:val="zh-CN"/>
        </w:rPr>
        <w:t>浮动利率贷款逾期或挪用后遇合同贷款利率调整的，自调整之日起适用新的罚息利率分段计算罚息和复利。</w:t>
      </w:r>
    </w:p>
    <w:p>
      <w:pPr>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zh-CN"/>
        </w:rPr>
        <w:t>第二十</w:t>
      </w:r>
      <w:r>
        <w:rPr>
          <w:rFonts w:hint="eastAsia" w:ascii="宋体" w:hAnsi="宋体" w:cs="宋体"/>
          <w:b/>
          <w:kern w:val="0"/>
          <w:sz w:val="24"/>
          <w:szCs w:val="24"/>
        </w:rPr>
        <w:t>七</w:t>
      </w:r>
      <w:r>
        <w:rPr>
          <w:rFonts w:hint="eastAsia" w:ascii="宋体" w:hAnsi="宋体" w:cs="宋体"/>
          <w:b/>
          <w:kern w:val="0"/>
          <w:sz w:val="24"/>
          <w:szCs w:val="24"/>
          <w:lang w:val="zh-CN"/>
        </w:rPr>
        <w:t>条  关于第二十条法律适用与争议解决的说明</w:t>
      </w:r>
    </w:p>
    <w:p>
      <w:pPr>
        <w:ind w:firstLine="482" w:firstLineChars="200"/>
        <w:rPr>
          <w:rFonts w:ascii="黑体" w:hAnsi="黑体" w:eastAsia="黑体" w:cs="黑体"/>
          <w:b/>
          <w:bCs/>
          <w:kern w:val="0"/>
          <w:sz w:val="24"/>
          <w:szCs w:val="24"/>
          <w:lang w:val="zh-CN"/>
        </w:rPr>
      </w:pPr>
      <w:r>
        <w:rPr>
          <w:rFonts w:hint="eastAsia" w:ascii="黑体" w:hAnsi="黑体" w:eastAsia="黑体" w:cs="黑体"/>
          <w:b/>
          <w:bCs/>
          <w:kern w:val="0"/>
          <w:sz w:val="24"/>
          <w:szCs w:val="24"/>
          <w:lang w:val="zh-CN"/>
        </w:rPr>
        <w:t>双方同意选择下列</w:t>
      </w:r>
      <w:r>
        <w:rPr>
          <w:rFonts w:hint="eastAsia" w:ascii="黑体" w:hAnsi="黑体" w:eastAsia="黑体" w:cs="黑体"/>
          <w:b/>
          <w:bCs/>
          <w:kern w:val="0"/>
          <w:sz w:val="24"/>
          <w:szCs w:val="24"/>
        </w:rPr>
        <w:t>第</w:t>
      </w:r>
      <w:bookmarkStart w:id="69" w:name="R1702947214583"/>
      <w:r>
        <w:rPr>
          <w:rFonts w:hint="eastAsia" w:ascii="黑体" w:hAnsi="黑体" w:eastAsia="黑体" w:cs="黑体"/>
          <w:b/>
          <w:bCs/>
          <w:kern w:val="0"/>
          <w:sz w:val="24"/>
          <w:szCs w:val="24"/>
          <w:u w:val="single"/>
          <w:lang w:val="zh-CN"/>
        </w:rPr>
        <w:t>【※同意选择下列第</w:t>
      </w:r>
      <w:r>
        <w:rPr>
          <w:rFonts w:ascii="黑体" w:hAnsi="黑体" w:eastAsia="黑体" w:cs="黑体"/>
          <w:b/>
          <w:bCs/>
          <w:kern w:val="0"/>
          <w:sz w:val="24"/>
          <w:szCs w:val="24"/>
          <w:u w:val="single"/>
          <w:lang w:val="zh-CN"/>
        </w:rPr>
        <w:t>方式解决※】</w:t>
      </w:r>
      <w:bookmarkEnd w:id="69"/>
      <w:r>
        <w:rPr>
          <w:rFonts w:hint="eastAsia" w:ascii="黑体" w:hAnsi="黑体" w:eastAsia="黑体" w:cs="黑体"/>
          <w:b/>
          <w:bCs/>
          <w:kern w:val="0"/>
          <w:sz w:val="24"/>
          <w:szCs w:val="24"/>
        </w:rPr>
        <w:t>种</w:t>
      </w:r>
      <w:r>
        <w:rPr>
          <w:rFonts w:hint="eastAsia" w:ascii="黑体" w:hAnsi="黑体" w:eastAsia="黑体" w:cs="黑体"/>
          <w:b/>
          <w:bCs/>
          <w:kern w:val="0"/>
          <w:sz w:val="24"/>
          <w:szCs w:val="24"/>
          <w:lang w:val="zh-CN"/>
        </w:rPr>
        <w:t>方式作为本合同争议解决方式：</w:t>
      </w:r>
    </w:p>
    <w:p>
      <w:pPr>
        <w:ind w:firstLine="482" w:firstLineChars="200"/>
        <w:contextualSpacing/>
        <w:rPr>
          <w:rFonts w:ascii="黑体" w:hAnsi="黑体" w:eastAsia="黑体" w:cs="黑体"/>
          <w:b/>
          <w:bCs/>
          <w:kern w:val="0"/>
          <w:sz w:val="24"/>
          <w:szCs w:val="24"/>
          <w:lang w:val="zh-CN"/>
        </w:rPr>
      </w:pPr>
      <w:r>
        <w:rPr>
          <w:rFonts w:hint="eastAsia" w:ascii="黑体" w:hAnsi="黑体" w:eastAsia="黑体" w:cs="黑体"/>
          <w:b/>
          <w:bCs/>
          <w:kern w:val="0"/>
          <w:sz w:val="24"/>
          <w:szCs w:val="24"/>
          <w:lang w:val="zh-CN"/>
        </w:rPr>
        <w:t>（一）向</w:t>
      </w:r>
      <w:bookmarkStart w:id="70" w:name="R1702947217987"/>
      <w:r>
        <w:rPr>
          <w:rFonts w:hint="eastAsia" w:ascii="黑体" w:hAnsi="黑体" w:eastAsia="黑体" w:cs="黑体"/>
          <w:b/>
          <w:bCs/>
          <w:kern w:val="0"/>
          <w:sz w:val="24"/>
          <w:szCs w:val="24"/>
          <w:u w:val="single"/>
        </w:rPr>
        <w:t>【※所在地人民法院提起诉讼※】</w:t>
      </w:r>
      <w:bookmarkEnd w:id="70"/>
      <w:r>
        <w:rPr>
          <w:rFonts w:hint="eastAsia" w:ascii="黑体" w:hAnsi="黑体" w:eastAsia="黑体" w:cs="黑体"/>
          <w:b/>
          <w:bCs/>
          <w:color w:val="000000"/>
          <w:kern w:val="0"/>
          <w:sz w:val="24"/>
          <w:szCs w:val="24"/>
        </w:rPr>
        <w:t>所在地</w:t>
      </w:r>
      <w:r>
        <w:rPr>
          <w:rFonts w:hint="eastAsia" w:ascii="黑体" w:hAnsi="黑体" w:eastAsia="黑体" w:cs="黑体"/>
          <w:b/>
          <w:bCs/>
          <w:kern w:val="0"/>
          <w:sz w:val="24"/>
          <w:szCs w:val="24"/>
          <w:lang w:val="zh-CN"/>
        </w:rPr>
        <w:t>人民法院提起诉讼。</w:t>
      </w:r>
    </w:p>
    <w:p>
      <w:pPr>
        <w:ind w:firstLine="482" w:firstLineChars="200"/>
        <w:contextualSpacing/>
        <w:outlineLvl w:val="0"/>
        <w:rPr>
          <w:rFonts w:ascii="黑体" w:hAnsi="黑体" w:eastAsia="黑体" w:cs="黑体"/>
          <w:b/>
          <w:bCs/>
          <w:kern w:val="0"/>
          <w:sz w:val="24"/>
          <w:szCs w:val="24"/>
        </w:rPr>
      </w:pPr>
      <w:r>
        <w:rPr>
          <w:rFonts w:hint="eastAsia" w:ascii="黑体" w:hAnsi="黑体" w:eastAsia="黑体" w:cs="黑体"/>
          <w:b/>
          <w:bCs/>
          <w:kern w:val="0"/>
          <w:sz w:val="24"/>
          <w:szCs w:val="24"/>
          <w:lang w:val="zh-CN"/>
        </w:rPr>
        <w:t>（二）同意提交</w:t>
      </w:r>
      <w:bookmarkStart w:id="71" w:name="R1702947221371"/>
      <w:r>
        <w:rPr>
          <w:rFonts w:hint="eastAsia" w:ascii="黑体" w:hAnsi="黑体" w:eastAsia="黑体" w:cs="黑体"/>
          <w:b/>
          <w:bCs/>
          <w:kern w:val="0"/>
          <w:sz w:val="24"/>
          <w:szCs w:val="24"/>
          <w:u w:val="single"/>
        </w:rPr>
        <w:t>【※仲裁委员会※】</w:t>
      </w:r>
      <w:bookmarkEnd w:id="71"/>
      <w:r>
        <w:rPr>
          <w:rFonts w:hint="eastAsia" w:ascii="黑体" w:hAnsi="黑体" w:eastAsia="黑体" w:cs="黑体"/>
          <w:b/>
          <w:bCs/>
          <w:kern w:val="0"/>
          <w:sz w:val="24"/>
          <w:szCs w:val="24"/>
          <w:lang w:val="zh-CN"/>
        </w:rPr>
        <w:t>并按照该会仲裁规则进行仲裁。</w:t>
      </w:r>
      <w:bookmarkStart w:id="72" w:name="_Toc474007750"/>
    </w:p>
    <w:p>
      <w:pPr>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zh-CN"/>
        </w:rPr>
        <w:t>第二十</w:t>
      </w:r>
      <w:r>
        <w:rPr>
          <w:rFonts w:hint="eastAsia" w:ascii="宋体" w:hAnsi="宋体" w:cs="宋体"/>
          <w:b/>
          <w:kern w:val="0"/>
          <w:sz w:val="24"/>
          <w:szCs w:val="24"/>
        </w:rPr>
        <w:t>八</w:t>
      </w:r>
      <w:r>
        <w:rPr>
          <w:rFonts w:hint="eastAsia" w:ascii="宋体" w:hAnsi="宋体" w:cs="宋体"/>
          <w:b/>
          <w:kern w:val="0"/>
          <w:sz w:val="24"/>
          <w:szCs w:val="24"/>
          <w:lang w:val="zh-CN"/>
        </w:rPr>
        <w:t>条  关于提前还款违约金的约定</w:t>
      </w:r>
      <w:bookmarkEnd w:id="72"/>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借款人提前归还贷款本金的，贷款人有权选择以下第</w:t>
      </w:r>
      <w:bookmarkStart w:id="73" w:name="R1702947226650"/>
      <w:r>
        <w:rPr>
          <w:rFonts w:hint="eastAsia" w:ascii="黑体" w:hAnsi="黑体" w:eastAsia="黑体" w:cs="黑体"/>
          <w:b/>
          <w:bCs/>
          <w:sz w:val="24"/>
          <w:szCs w:val="24"/>
          <w:u w:val="single"/>
        </w:rPr>
        <w:t>【※提前还款违约金的约定方式※】</w:t>
      </w:r>
      <w:bookmarkEnd w:id="73"/>
      <w:r>
        <w:rPr>
          <w:rFonts w:hint="eastAsia" w:ascii="黑体" w:hAnsi="黑体" w:eastAsia="黑体" w:cs="黑体"/>
          <w:b/>
          <w:bCs/>
          <w:sz w:val="24"/>
          <w:szCs w:val="24"/>
        </w:rPr>
        <w:t>种方式收取提前还款违约金：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（1）不收取违约金</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（2）按借款人每次提前还款金额的一定比例收取违约金，本合同项下的违约金收取比例为</w:t>
      </w:r>
      <w:bookmarkStart w:id="74" w:name="R1702947229428"/>
      <w:r>
        <w:rPr>
          <w:rFonts w:hint="eastAsia" w:ascii="黑体" w:hAnsi="黑体" w:eastAsia="黑体" w:cs="黑体"/>
          <w:b/>
          <w:bCs/>
          <w:sz w:val="24"/>
          <w:szCs w:val="24"/>
          <w:u w:val="single"/>
        </w:rPr>
        <w:t>【※违约金比例※】</w:t>
      </w:r>
      <w:bookmarkEnd w:id="74"/>
      <w:r>
        <w:rPr>
          <w:rFonts w:hint="eastAsia" w:ascii="黑体" w:hAnsi="黑体" w:eastAsia="黑体" w:cs="黑体"/>
          <w:b/>
          <w:bCs/>
          <w:sz w:val="24"/>
          <w:szCs w:val="24"/>
        </w:rPr>
        <w:t>。违约金按以下公式计算：违约金＝提前归还贷款本金×违约金收取比例。</w:t>
      </w:r>
    </w:p>
    <w:p>
      <w:pPr>
        <w:ind w:firstLine="482" w:firstLineChars="200"/>
        <w:contextualSpacing/>
        <w:rPr>
          <w:rFonts w:ascii="黑体" w:hAnsi="黑体" w:eastAsia="黑体" w:cs="黑体"/>
          <w:b/>
          <w:bCs/>
          <w:sz w:val="24"/>
          <w:szCs w:val="24"/>
        </w:rPr>
      </w:pPr>
      <w:r>
        <w:rPr>
          <w:rFonts w:hint="eastAsia" w:ascii="黑体" w:hAnsi="黑体" w:eastAsia="黑体" w:cs="黑体"/>
          <w:b/>
          <w:bCs/>
          <w:sz w:val="24"/>
          <w:szCs w:val="24"/>
        </w:rPr>
        <w:t>（3）一次性收取</w:t>
      </w:r>
      <w:bookmarkStart w:id="75" w:name="R1702947232964"/>
      <w:r>
        <w:rPr>
          <w:rFonts w:hint="eastAsia" w:ascii="黑体" w:hAnsi="黑体" w:eastAsia="黑体" w:cs="黑体"/>
          <w:b/>
          <w:bCs/>
          <w:sz w:val="24"/>
          <w:szCs w:val="24"/>
          <w:u w:val="single"/>
        </w:rPr>
        <w:t>【※一次性收取的违约金金额※】</w:t>
      </w:r>
      <w:bookmarkEnd w:id="75"/>
      <w:r>
        <w:rPr>
          <w:rFonts w:hint="eastAsia" w:ascii="黑体" w:hAnsi="黑体" w:eastAsia="黑体" w:cs="黑体"/>
          <w:b/>
          <w:bCs/>
          <w:sz w:val="24"/>
          <w:szCs w:val="24"/>
        </w:rPr>
        <w:t>元。</w:t>
      </w:r>
    </w:p>
    <w:p>
      <w:pPr>
        <w:ind w:firstLine="482" w:firstLineChars="200"/>
        <w:contextualSpacing/>
        <w:rPr>
          <w:rFonts w:ascii="宋体" w:hAnsi="宋体"/>
          <w:sz w:val="24"/>
          <w:szCs w:val="24"/>
        </w:rPr>
      </w:pPr>
      <w:r>
        <w:rPr>
          <w:rFonts w:hint="eastAsia" w:ascii="黑体" w:hAnsi="黑体" w:eastAsia="黑体" w:cs="黑体"/>
          <w:b/>
          <w:bCs/>
          <w:sz w:val="24"/>
          <w:szCs w:val="24"/>
        </w:rPr>
        <w:t xml:space="preserve">（4）按借款人前一个还款期支付的利息金额。     </w:t>
      </w:r>
      <w:r>
        <w:rPr>
          <w:rFonts w:hint="eastAsia" w:ascii="宋体" w:hAnsi="宋体"/>
          <w:sz w:val="24"/>
          <w:szCs w:val="24"/>
        </w:rPr>
        <w:t xml:space="preserve">                                                                                                                      </w:t>
      </w:r>
    </w:p>
    <w:p>
      <w:pPr>
        <w:ind w:firstLine="480" w:firstLineChars="200"/>
        <w:contextualSpacing/>
        <w:outlineLvl w:val="0"/>
        <w:rPr>
          <w:rFonts w:ascii="宋体" w:hAnsi="宋体"/>
          <w:sz w:val="24"/>
          <w:szCs w:val="24"/>
        </w:rPr>
      </w:pPr>
      <w:r>
        <w:rPr>
          <w:rFonts w:hint="eastAsia" w:ascii="宋体" w:hAnsi="宋体"/>
          <w:sz w:val="24"/>
          <w:szCs w:val="24"/>
        </w:rPr>
        <w:t xml:space="preserve">第二十九条 </w:t>
      </w:r>
      <w:r>
        <w:rPr>
          <w:rFonts w:ascii="宋体" w:hAnsi="宋体"/>
          <w:sz w:val="24"/>
          <w:szCs w:val="24"/>
        </w:rPr>
        <w:t xml:space="preserve"> </w:t>
      </w:r>
      <w:r>
        <w:rPr>
          <w:rFonts w:hint="eastAsia" w:ascii="宋体" w:hAnsi="宋体"/>
          <w:sz w:val="24"/>
          <w:szCs w:val="24"/>
        </w:rPr>
        <w:t>其他约定</w:t>
      </w:r>
    </w:p>
    <w:p>
      <w:pPr>
        <w:ind w:firstLine="480" w:firstLineChars="200"/>
        <w:contextualSpacing/>
        <w:rPr>
          <w:rFonts w:ascii="宋体" w:hAnsi="宋体"/>
          <w:sz w:val="24"/>
          <w:szCs w:val="24"/>
          <w:u w:val="single"/>
        </w:rPr>
      </w:pP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ind w:firstLine="482" w:firstLineChars="200"/>
        <w:outlineLvl w:val="0"/>
        <w:rPr>
          <w:rFonts w:ascii="宋体" w:hAnsi="宋体" w:cs="宋体"/>
          <w:b/>
          <w:kern w:val="0"/>
          <w:sz w:val="24"/>
          <w:szCs w:val="24"/>
          <w:lang w:val="zh-CN"/>
        </w:rPr>
      </w:pPr>
      <w:bookmarkStart w:id="76" w:name="_Toc474007752"/>
      <w:r>
        <w:rPr>
          <w:rFonts w:hint="eastAsia" w:ascii="宋体" w:hAnsi="宋体" w:cs="宋体"/>
          <w:b/>
          <w:kern w:val="0"/>
          <w:sz w:val="24"/>
          <w:szCs w:val="24"/>
          <w:lang w:val="zh-CN"/>
        </w:rPr>
        <w:t>第</w:t>
      </w:r>
      <w:r>
        <w:rPr>
          <w:rFonts w:hint="eastAsia" w:ascii="宋体" w:hAnsi="宋体" w:cs="宋体"/>
          <w:b/>
          <w:kern w:val="0"/>
          <w:sz w:val="24"/>
          <w:szCs w:val="24"/>
        </w:rPr>
        <w:t>三十</w:t>
      </w:r>
      <w:r>
        <w:rPr>
          <w:rFonts w:hint="eastAsia" w:ascii="宋体" w:hAnsi="宋体" w:cs="宋体"/>
          <w:b/>
          <w:kern w:val="0"/>
          <w:sz w:val="24"/>
          <w:szCs w:val="24"/>
          <w:lang w:val="zh-CN"/>
        </w:rPr>
        <w:t>条</w:t>
      </w:r>
      <w:bookmarkEnd w:id="76"/>
      <w:r>
        <w:rPr>
          <w:rFonts w:hint="eastAsia" w:ascii="宋体" w:hAnsi="宋体" w:cs="宋体"/>
          <w:b/>
          <w:kern w:val="0"/>
          <w:sz w:val="24"/>
          <w:szCs w:val="24"/>
          <w:lang w:val="zh-CN"/>
        </w:rPr>
        <w:t xml:space="preserve">  合同的生效及文本份数</w:t>
      </w:r>
    </w:p>
    <w:p>
      <w:pPr>
        <w:numPr>
          <w:ilvl w:val="0"/>
          <w:numId w:val="2"/>
        </w:numPr>
        <w:ind w:firstLine="480" w:firstLineChars="200"/>
        <w:rPr>
          <w:rFonts w:ascii="宋体" w:hAnsi="宋体" w:cs="宋体"/>
          <w:sz w:val="24"/>
          <w:szCs w:val="24"/>
        </w:rPr>
      </w:pPr>
      <w:r>
        <w:rPr>
          <w:rFonts w:hint="eastAsia" w:ascii="宋体" w:hAnsi="宋体" w:cs="宋体"/>
          <w:sz w:val="24"/>
          <w:szCs w:val="24"/>
        </w:rPr>
        <w:t>本合同自双方法定代表人/负责人（或授权代理人）签字或盖章并加盖单位公章</w:t>
      </w:r>
      <w:r>
        <w:rPr>
          <w:rFonts w:ascii="宋体" w:hAnsi="宋体" w:cs="宋体"/>
          <w:color w:val="000000"/>
          <w:sz w:val="24"/>
          <w:szCs w:val="24"/>
        </w:rPr>
        <w:t>或合同专用章</w:t>
      </w:r>
      <w:r>
        <w:rPr>
          <w:rFonts w:hint="eastAsia" w:ascii="宋体" w:hAnsi="宋体" w:cs="宋体"/>
          <w:sz w:val="24"/>
          <w:szCs w:val="24"/>
        </w:rPr>
        <w:t>（如借款人为自然人的，则须签字）之日起生效。</w:t>
      </w:r>
    </w:p>
    <w:p>
      <w:pPr>
        <w:ind w:firstLine="480" w:firstLineChars="200"/>
        <w:rPr>
          <w:rFonts w:ascii="宋体" w:cs="Times New Roman"/>
          <w:sz w:val="24"/>
          <w:szCs w:val="24"/>
        </w:rPr>
      </w:pPr>
      <w:r>
        <w:rPr>
          <w:rFonts w:hint="eastAsia" w:ascii="宋体" w:hAnsi="宋体" w:cs="宋体"/>
          <w:sz w:val="24"/>
          <w:szCs w:val="24"/>
        </w:rPr>
        <w:t>（二）如授权代理人签字，须附授权委托书。</w:t>
      </w:r>
      <w:bookmarkStart w:id="77" w:name="_Toc474007753"/>
    </w:p>
    <w:p>
      <w:pPr>
        <w:ind w:firstLine="480" w:firstLineChars="200"/>
        <w:rPr>
          <w:rFonts w:ascii="宋体" w:hAnsi="宋体" w:cs="宋体"/>
          <w:sz w:val="24"/>
          <w:szCs w:val="24"/>
        </w:rPr>
      </w:pPr>
      <w:r>
        <w:rPr>
          <w:rFonts w:hint="eastAsia" w:ascii="宋体" w:hAnsi="宋体" w:cs="宋体"/>
          <w:sz w:val="24"/>
          <w:szCs w:val="24"/>
        </w:rPr>
        <w:t>（三）本合同一式</w:t>
      </w:r>
      <w:bookmarkStart w:id="78" w:name="R1702947239714"/>
      <w:bookmarkEnd w:id="78"/>
      <w:bookmarkStart w:id="79" w:name="R1705051602263"/>
      <w:r>
        <w:rPr>
          <w:rFonts w:hint="eastAsia" w:ascii="宋体" w:hAnsi="宋体" w:cs="宋体"/>
          <w:sz w:val="24"/>
          <w:szCs w:val="24"/>
          <w:u w:val="single"/>
        </w:rPr>
        <w:t>【※合同总份数※】</w:t>
      </w:r>
      <w:bookmarkEnd w:id="79"/>
      <w:r>
        <w:rPr>
          <w:rFonts w:hint="eastAsia" w:ascii="宋体" w:hAnsi="宋体" w:cs="宋体"/>
          <w:sz w:val="24"/>
          <w:szCs w:val="24"/>
        </w:rPr>
        <w:t>份，借款人及贷款人各执壹份，其余暂由贷款人保存，以交相关部门或人士登记、备案或存档；每份均具有同等法律效力。</w:t>
      </w:r>
    </w:p>
    <w:bookmarkEnd w:id="77"/>
    <w:p>
      <w:pPr>
        <w:ind w:firstLine="480" w:firstLineChars="200"/>
        <w:rPr>
          <w:rFonts w:ascii="宋体" w:hAnsi="宋体" w:cs="宋体"/>
          <w:kern w:val="0"/>
          <w:sz w:val="24"/>
          <w:szCs w:val="24"/>
          <w:lang w:val="zh-CN"/>
        </w:rPr>
      </w:pPr>
      <w:r>
        <w:rPr>
          <w:rFonts w:hint="eastAsia" w:ascii="宋体" w:hAnsi="宋体" w:cs="宋体"/>
          <w:kern w:val="0"/>
          <w:sz w:val="24"/>
          <w:szCs w:val="24"/>
          <w:lang w:val="zh-CN"/>
        </w:rPr>
        <w:t>（以下无正文）</w:t>
      </w:r>
    </w:p>
    <w:p>
      <w:pPr>
        <w:ind w:firstLine="480" w:firstLineChars="200"/>
        <w:rPr>
          <w:rFonts w:ascii="宋体" w:hAnsi="宋体" w:cs="宋体"/>
          <w:kern w:val="0"/>
          <w:sz w:val="24"/>
          <w:szCs w:val="24"/>
          <w:lang w:val="zh-CN"/>
        </w:rPr>
      </w:pPr>
    </w:p>
    <w:p>
      <w:pPr>
        <w:ind w:firstLine="480" w:firstLineChars="200"/>
        <w:rPr>
          <w:rFonts w:ascii="宋体" w:hAnsi="宋体" w:cs="宋体"/>
          <w:kern w:val="0"/>
          <w:sz w:val="24"/>
          <w:szCs w:val="24"/>
          <w:lang w:val="zh-CN"/>
        </w:rPr>
      </w:pPr>
    </w:p>
    <w:p>
      <w:pPr>
        <w:ind w:firstLine="480" w:firstLineChars="200"/>
        <w:rPr>
          <w:rFonts w:ascii="宋体" w:hAnsi="宋体" w:cs="宋体"/>
          <w:kern w:val="0"/>
          <w:sz w:val="24"/>
          <w:szCs w:val="24"/>
          <w:lang w:val="zh-CN"/>
        </w:rPr>
      </w:pPr>
      <w:r>
        <w:rPr>
          <w:rFonts w:ascii="宋体" w:hAnsi="宋体" w:cs="宋体"/>
          <w:kern w:val="0"/>
          <w:sz w:val="24"/>
          <w:szCs w:val="24"/>
          <w:lang w:val="zh-CN"/>
        </w:rPr>
        <w:br w:type="page"/>
      </w:r>
    </w:p>
    <w:p>
      <w:pPr>
        <w:spacing w:line="360" w:lineRule="auto"/>
        <w:rPr>
          <w:rFonts w:ascii="宋体" w:hAnsi="宋体" w:cs="宋体"/>
          <w:kern w:val="0"/>
          <w:sz w:val="24"/>
          <w:szCs w:val="24"/>
          <w:lang w:val="zh-CN"/>
        </w:rPr>
      </w:pPr>
    </w:p>
    <w:p>
      <w:pPr>
        <w:spacing w:line="360" w:lineRule="auto"/>
        <w:jc w:val="center"/>
        <w:rPr>
          <w:rFonts w:ascii="宋体" w:cs="Times New Roman"/>
          <w:b/>
          <w:sz w:val="24"/>
          <w:szCs w:val="24"/>
        </w:rPr>
      </w:pPr>
      <w:r>
        <w:rPr>
          <w:rFonts w:hint="eastAsia" w:ascii="宋体" w:cs="Times New Roman"/>
          <w:b/>
          <w:sz w:val="24"/>
          <w:szCs w:val="24"/>
        </w:rPr>
        <w:t>签署页</w:t>
      </w:r>
    </w:p>
    <w:p>
      <w:pPr>
        <w:ind w:firstLine="482" w:firstLineChars="200"/>
        <w:jc w:val="left"/>
        <w:rPr>
          <w:rFonts w:ascii="宋体" w:cs="Times New Roman"/>
          <w:b/>
          <w:sz w:val="24"/>
          <w:szCs w:val="24"/>
        </w:rPr>
      </w:pPr>
      <w:r>
        <w:rPr>
          <w:rFonts w:hint="eastAsia" w:ascii="黑体" w:hAnsi="宋体" w:eastAsia="黑体" w:cs="宋体"/>
          <w:b/>
          <w:color w:val="000000"/>
          <w:sz w:val="24"/>
          <w:szCs w:val="24"/>
        </w:rPr>
        <w:t>本人/本公司已阅读本合同所有条款，对本合同条款的含义及相应的法律后果已全部知晓并充分理解，本人/本公司已充分注意加粗部分并经贷款人详细解释，本人/本公司对本合同所有条款无任何异议。本合同是本人/本公司在明确自身权利义务的基础上自愿签署的。</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4361" w:type="dxa"/>
          </w:tcPr>
          <w:p>
            <w:pPr>
              <w:spacing w:line="360" w:lineRule="auto"/>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贷款人（</w:t>
            </w:r>
            <w:r>
              <w:rPr>
                <w:rFonts w:hint="eastAsia" w:cs="宋体"/>
                <w:sz w:val="24"/>
                <w:szCs w:val="24"/>
              </w:rPr>
              <w:t>签章）</w:t>
            </w:r>
            <w:r>
              <w:rPr>
                <w:rFonts w:hint="eastAsia" w:ascii="宋体" w:hAnsi="宋体" w:cs="宋体"/>
                <w:sz w:val="24"/>
                <w:szCs w:val="24"/>
              </w:rPr>
              <w:t>：</w:t>
            </w: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法定代表人（授权代理人）（</w:t>
            </w:r>
            <w:r>
              <w:rPr>
                <w:rFonts w:hint="eastAsia" w:cs="宋体"/>
                <w:sz w:val="24"/>
                <w:szCs w:val="24"/>
              </w:rPr>
              <w:t>签字</w:t>
            </w:r>
            <w:r>
              <w:rPr>
                <w:rFonts w:hint="eastAsia" w:ascii="宋体" w:hAnsi="宋体" w:cs="宋体"/>
                <w:sz w:val="24"/>
                <w:szCs w:val="24"/>
              </w:rPr>
              <w:t>）：</w:t>
            </w: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tc>
        <w:tc>
          <w:tcPr>
            <w:tcW w:w="4252" w:type="dxa"/>
          </w:tcPr>
          <w:p>
            <w:pPr>
              <w:spacing w:line="360" w:lineRule="auto"/>
              <w:ind w:hanging="18"/>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借款人（签章）：</w:t>
            </w:r>
          </w:p>
          <w:p>
            <w:pPr>
              <w:spacing w:line="360" w:lineRule="auto"/>
              <w:ind w:hanging="18"/>
              <w:rPr>
                <w:rFonts w:ascii="宋体" w:hAnsi="宋体" w:cs="宋体"/>
                <w:sz w:val="24"/>
                <w:szCs w:val="24"/>
              </w:rPr>
            </w:pPr>
          </w:p>
          <w:p>
            <w:pPr>
              <w:spacing w:line="360" w:lineRule="auto"/>
              <w:ind w:hanging="18"/>
              <w:rPr>
                <w:rFonts w:ascii="宋体" w:hAnsi="宋体" w:cs="宋体"/>
                <w:sz w:val="24"/>
                <w:szCs w:val="24"/>
              </w:rPr>
            </w:pPr>
          </w:p>
          <w:p>
            <w:pPr>
              <w:spacing w:line="360" w:lineRule="auto"/>
              <w:rPr>
                <w:rFonts w:ascii="宋体" w:hAnsi="宋体" w:cs="宋体"/>
                <w:sz w:val="24"/>
                <w:szCs w:val="24"/>
              </w:rPr>
            </w:pPr>
          </w:p>
          <w:p>
            <w:pPr>
              <w:spacing w:line="360" w:lineRule="auto"/>
              <w:ind w:hanging="18"/>
              <w:rPr>
                <w:rFonts w:ascii="宋体" w:hAnsi="宋体" w:cs="宋体"/>
                <w:sz w:val="24"/>
                <w:szCs w:val="24"/>
              </w:rPr>
            </w:pPr>
            <w:r>
              <w:rPr>
                <w:rFonts w:hint="eastAsia" w:ascii="宋体" w:hAnsi="宋体" w:cs="宋体"/>
                <w:sz w:val="24"/>
                <w:szCs w:val="24"/>
              </w:rPr>
              <w:t>法定代表人（授权代理人）（</w:t>
            </w:r>
            <w:r>
              <w:rPr>
                <w:rFonts w:hint="eastAsia" w:cs="宋体"/>
                <w:sz w:val="24"/>
                <w:szCs w:val="24"/>
              </w:rPr>
              <w:t>签字</w:t>
            </w:r>
            <w:r>
              <w:rPr>
                <w:rFonts w:hint="eastAsia" w:ascii="宋体" w:hAnsi="宋体" w:cs="宋体"/>
                <w:sz w:val="24"/>
                <w:szCs w:val="24"/>
              </w:rPr>
              <w:t>）：</w:t>
            </w:r>
          </w:p>
          <w:p>
            <w:pPr>
              <w:spacing w:line="360" w:lineRule="auto"/>
              <w:ind w:hanging="18"/>
              <w:rPr>
                <w:rFonts w:ascii="宋体" w:hAnsi="宋体" w:cs="宋体"/>
                <w:sz w:val="24"/>
                <w:szCs w:val="24"/>
              </w:rPr>
            </w:pPr>
          </w:p>
          <w:p>
            <w:pPr>
              <w:spacing w:line="360" w:lineRule="auto"/>
              <w:ind w:hanging="18"/>
              <w:rPr>
                <w:rFonts w:ascii="宋体" w:hAnsi="宋体" w:cs="宋体"/>
                <w:sz w:val="24"/>
                <w:szCs w:val="24"/>
              </w:rPr>
            </w:pPr>
          </w:p>
          <w:p>
            <w:pPr>
              <w:spacing w:line="360" w:lineRule="auto"/>
              <w:ind w:hanging="18"/>
              <w:rPr>
                <w:rFonts w:ascii="宋体" w:hAnsi="宋体" w:cs="宋体"/>
                <w:sz w:val="24"/>
                <w:szCs w:val="24"/>
              </w:rPr>
            </w:pPr>
          </w:p>
          <w:p>
            <w:pPr>
              <w:spacing w:line="360" w:lineRule="auto"/>
              <w:ind w:hanging="18"/>
              <w:rPr>
                <w:rFonts w:ascii="宋体" w:hAnsi="宋体" w:cs="宋体"/>
                <w:sz w:val="24"/>
                <w:szCs w:val="24"/>
              </w:rPr>
            </w:pPr>
          </w:p>
          <w:p>
            <w:pPr>
              <w:spacing w:line="360" w:lineRule="auto"/>
              <w:ind w:hanging="18"/>
              <w:rPr>
                <w:rFonts w:ascii="宋体" w:hAnsi="宋体" w:cs="宋体"/>
                <w:sz w:val="24"/>
                <w:szCs w:val="24"/>
              </w:rPr>
            </w:pPr>
            <w:r>
              <w:rPr>
                <w:rFonts w:hint="eastAsia" w:ascii="宋体" w:hAnsi="宋体" w:cs="宋体"/>
                <w:sz w:val="24"/>
                <w:szCs w:val="24"/>
              </w:rPr>
              <w:t>共同借款人（签章）：</w:t>
            </w:r>
          </w:p>
          <w:p>
            <w:pPr>
              <w:spacing w:line="360" w:lineRule="auto"/>
              <w:ind w:hanging="18"/>
              <w:rPr>
                <w:rFonts w:ascii="宋体" w:hAnsi="宋体" w:cs="宋体"/>
                <w:sz w:val="24"/>
                <w:szCs w:val="24"/>
              </w:rPr>
            </w:pPr>
          </w:p>
          <w:p>
            <w:pPr>
              <w:spacing w:line="360" w:lineRule="auto"/>
              <w:ind w:hanging="18"/>
              <w:rPr>
                <w:rFonts w:ascii="宋体" w:cs="Times New Roman"/>
                <w:sz w:val="24"/>
                <w:szCs w:val="24"/>
              </w:rPr>
            </w:pPr>
          </w:p>
          <w:p>
            <w:pPr>
              <w:spacing w:line="360" w:lineRule="auto"/>
              <w:ind w:hanging="18"/>
              <w:rPr>
                <w:rFonts w:ascii="宋体" w:cs="Times New Roman"/>
                <w:sz w:val="24"/>
                <w:szCs w:val="24"/>
              </w:rPr>
            </w:pPr>
          </w:p>
          <w:p>
            <w:pPr>
              <w:spacing w:line="360" w:lineRule="auto"/>
              <w:rPr>
                <w:rFonts w:ascii="宋体" w:cs="Times New Roman"/>
                <w:sz w:val="24"/>
                <w:szCs w:val="24"/>
              </w:rPr>
            </w:pPr>
          </w:p>
        </w:tc>
      </w:tr>
    </w:tbl>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r>
        <w:rPr>
          <w:rFonts w:hint="eastAsia" w:ascii="宋体" w:hAnsi="宋体" w:cs="宋体"/>
          <w:sz w:val="24"/>
          <w:szCs w:val="24"/>
        </w:rPr>
        <w:t>签约时间：</w:t>
      </w:r>
      <w:bookmarkStart w:id="80" w:name="R1702947272267"/>
      <w:r>
        <w:rPr>
          <w:rFonts w:hint="eastAsia" w:ascii="宋体" w:hAnsi="宋体" w:cs="宋体"/>
          <w:sz w:val="24"/>
          <w:szCs w:val="24"/>
          <w:u w:val="single"/>
        </w:rPr>
        <w:t>【※签订日期※】</w:t>
      </w:r>
      <w:bookmarkEnd w:id="80"/>
      <w:r>
        <w:rPr>
          <w:rFonts w:ascii="宋体" w:cs="Times New Roman"/>
          <w:sz w:val="24"/>
          <w:szCs w:val="24"/>
        </w:rPr>
        <w:t xml:space="preserve"> </w:t>
      </w:r>
    </w:p>
    <w:p>
      <w:pPr>
        <w:spacing w:line="360" w:lineRule="auto"/>
        <w:rPr>
          <w:rFonts w:ascii="宋体" w:cs="Times New Roman"/>
          <w:sz w:val="24"/>
          <w:szCs w:val="24"/>
        </w:rPr>
      </w:pPr>
    </w:p>
    <w:p>
      <w:pPr>
        <w:spacing w:line="360" w:lineRule="auto"/>
        <w:rPr>
          <w:rFonts w:ascii="宋体" w:hAnsi="宋体" w:cs="宋体"/>
          <w:sz w:val="24"/>
          <w:szCs w:val="24"/>
          <w:u w:val="single"/>
        </w:rPr>
      </w:pPr>
      <w:r>
        <w:rPr>
          <w:rFonts w:hint="eastAsia" w:ascii="宋体" w:hAnsi="宋体" w:cs="宋体"/>
          <w:sz w:val="24"/>
          <w:szCs w:val="24"/>
        </w:rPr>
        <w:t>签约地点：</w:t>
      </w:r>
      <w:bookmarkStart w:id="81" w:name="R1702947276443"/>
      <w:r>
        <w:rPr>
          <w:rFonts w:hint="eastAsia" w:ascii="宋体" w:hAnsi="宋体" w:cs="宋体"/>
          <w:sz w:val="24"/>
          <w:szCs w:val="24"/>
          <w:u w:val="single"/>
        </w:rPr>
        <w:t>【※签约地点※】</w:t>
      </w:r>
      <w:bookmarkEnd w:id="81"/>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r>
        <w:rPr>
          <w:rFonts w:hint="eastAsia" w:ascii="宋体" w:hAnsi="宋体" w:cs="宋体"/>
          <w:sz w:val="24"/>
          <w:szCs w:val="24"/>
        </w:rPr>
        <w:t>经办人：（签名）</w:t>
      </w:r>
      <w:r>
        <w:rPr>
          <w:rFonts w:ascii="宋体" w:hAnsi="宋体" w:cs="宋体"/>
          <w:sz w:val="24"/>
          <w:szCs w:val="24"/>
          <w:u w:val="single"/>
        </w:rPr>
        <w:t xml:space="preserve">                               </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黑简体">
    <w:altName w:val="等线"/>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12592"/>
    </w:sdtPr>
    <w:sdtContent>
      <w:sdt>
        <w:sdtPr>
          <w:id w:val="-1669238322"/>
        </w:sdtPr>
        <w:sdtContent>
          <w:p>
            <w:pPr>
              <w:pStyle w:val="3"/>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16</w:t>
            </w:r>
            <w:r>
              <w:rPr>
                <w:lang w:val="zh-CN"/>
              </w:rPr>
              <w:fldChar w:fldCharType="end"/>
            </w:r>
            <w:r>
              <w:rPr>
                <w:rFonts w:hint="eastAsia"/>
                <w:lang w:val="zh-CN"/>
              </w:rPr>
              <w:t>页</w:t>
            </w:r>
            <w:r>
              <w:rPr>
                <w:lang w:val="zh-CN"/>
              </w:rPr>
              <w:t xml:space="preserve"> </w:t>
            </w:r>
            <w:r>
              <w:rPr>
                <w:rFonts w:hint="eastAsia"/>
                <w:lang w:val="zh-CN"/>
              </w:rPr>
              <w:t>共</w:t>
            </w:r>
            <w:r>
              <w:rPr>
                <w:lang w:val="zh-CN"/>
              </w:rPr>
              <w:t xml:space="preserve"> </w:t>
            </w:r>
            <w:r>
              <w:rPr>
                <w:lang w:val="zh-CN"/>
              </w:rPr>
              <w:fldChar w:fldCharType="begin"/>
            </w:r>
            <w:r>
              <w:rPr>
                <w:lang w:val="zh-CN"/>
              </w:rPr>
              <w:instrText xml:space="preserve"> </w:instrText>
            </w:r>
            <w:r>
              <w:rPr>
                <w:rFonts w:hint="eastAsia"/>
                <w:lang w:val="zh-CN"/>
              </w:rPr>
              <w:instrText xml:space="preserve">=</w:instrText>
            </w:r>
            <w:r>
              <w:rPr>
                <w:lang w:val="zh-CN"/>
              </w:rPr>
              <w:fldChar w:fldCharType="begin"/>
            </w:r>
            <w:r>
              <w:rPr>
                <w:lang w:val="zh-CN"/>
              </w:rPr>
              <w:instrText xml:space="preserve"> </w:instrText>
            </w:r>
            <w:r>
              <w:rPr>
                <w:rFonts w:hint="eastAsia"/>
                <w:lang w:val="zh-CN"/>
              </w:rPr>
              <w:instrText xml:space="preserve">NUMPAGES</w:instrText>
            </w:r>
            <w:r>
              <w:rPr>
                <w:lang w:val="zh-CN"/>
              </w:rPr>
              <w:instrText xml:space="preserve"> </w:instrText>
            </w:r>
            <w:r>
              <w:rPr>
                <w:lang w:val="zh-CN"/>
              </w:rPr>
              <w:fldChar w:fldCharType="separate"/>
            </w:r>
            <w:r>
              <w:rPr>
                <w:lang w:val="zh-CN"/>
              </w:rPr>
              <w:instrText xml:space="preserve">19</w:instrText>
            </w:r>
            <w:r>
              <w:rPr>
                <w:lang w:val="zh-CN"/>
              </w:rPr>
              <w:fldChar w:fldCharType="end"/>
            </w:r>
            <w:r>
              <w:rPr>
                <w:rFonts w:hint="eastAsia"/>
                <w:lang w:val="zh-CN"/>
              </w:rPr>
              <w:instrText xml:space="preserve">-3</w:instrText>
            </w:r>
            <w:r>
              <w:rPr>
                <w:lang w:val="zh-CN"/>
              </w:rPr>
              <w:instrText xml:space="preserve"> </w:instrText>
            </w:r>
            <w:r>
              <w:rPr>
                <w:lang w:val="zh-CN"/>
              </w:rPr>
              <w:fldChar w:fldCharType="separate"/>
            </w:r>
            <w:r>
              <w:rPr>
                <w:lang w:val="zh-CN"/>
              </w:rPr>
              <w:t>16</w:t>
            </w:r>
            <w:r>
              <w:rPr>
                <w:lang w:val="zh-CN"/>
              </w:rPr>
              <w:fldChar w:fldCharType="end"/>
            </w:r>
            <w:r>
              <w:rPr>
                <w:rFonts w:hint="eastAsia"/>
                <w:lang w:val="zh-CN"/>
              </w:rPr>
              <w:t>页</w:t>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cs="宋体"/>
        <w:sz w:val="24"/>
        <w:szCs w:val="24"/>
      </w:rPr>
    </w:pPr>
    <w:r>
      <w:t xml:space="preserve">                             </w:t>
    </w:r>
    <w:r>
      <w:rPr>
        <w:rFonts w:hint="eastAsia"/>
      </w:rPr>
      <w:t xml:space="preserve">          </w:t>
    </w:r>
    <w:r>
      <w:rPr>
        <w:rFonts w:hint="eastAsia" w:cs="宋体"/>
        <w:sz w:val="24"/>
        <w:szCs w:val="24"/>
      </w:rPr>
      <w:t xml:space="preserve"> </w:t>
    </w:r>
    <w:r>
      <w:rPr>
        <w:rFonts w:cs="宋体"/>
        <w:sz w:val="24"/>
        <w:szCs w:val="24"/>
      </w:rPr>
      <w:t xml:space="preserve">              </w:t>
    </w:r>
    <w:r>
      <w:rPr>
        <w:rFonts w:hint="eastAsia" w:cs="宋体"/>
        <w:sz w:val="24"/>
        <w:szCs w:val="24"/>
      </w:rPr>
      <w:t>借款合同（公司流动资金）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EB052"/>
    <w:multiLevelType w:val="singleLevel"/>
    <w:tmpl w:val="DB4EB052"/>
    <w:lvl w:ilvl="0" w:tentative="0">
      <w:start w:val="5"/>
      <w:numFmt w:val="chineseCounting"/>
      <w:suff w:val="nothing"/>
      <w:lvlText w:val="（%1）"/>
      <w:lvlJc w:val="left"/>
      <w:rPr>
        <w:rFonts w:hint="eastAsia"/>
      </w:rPr>
    </w:lvl>
  </w:abstractNum>
  <w:abstractNum w:abstractNumId="1">
    <w:nsid w:val="12BF3B67"/>
    <w:multiLevelType w:val="singleLevel"/>
    <w:tmpl w:val="12BF3B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24"/>
    <w:rsid w:val="00176EB9"/>
    <w:rsid w:val="00336ECE"/>
    <w:rsid w:val="003C67CF"/>
    <w:rsid w:val="00406024"/>
    <w:rsid w:val="007B423C"/>
    <w:rsid w:val="008B43C3"/>
    <w:rsid w:val="00D74C16"/>
    <w:rsid w:val="00F564C3"/>
    <w:rsid w:val="00FA7FEA"/>
    <w:rsid w:val="3389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rFonts w:cs="Times New Roman"/>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7">
    <w:name w:val="页脚 Char"/>
    <w:basedOn w:val="6"/>
    <w:link w:val="3"/>
    <w:uiPriority w:val="99"/>
    <w:rPr>
      <w:rFonts w:ascii="Times New Roman" w:hAnsi="Times New Roman" w:eastAsia="宋体" w:cs="Times New Roman"/>
      <w:kern w:val="0"/>
      <w:sz w:val="18"/>
      <w:szCs w:val="18"/>
    </w:rPr>
  </w:style>
  <w:style w:type="character" w:customStyle="1" w:styleId="8">
    <w:name w:val="页眉 Char"/>
    <w:basedOn w:val="6"/>
    <w:link w:val="4"/>
    <w:qFormat/>
    <w:uiPriority w:val="99"/>
    <w:rPr>
      <w:rFonts w:ascii="Times New Roman" w:hAnsi="Times New Roman" w:eastAsia="宋体" w:cs="Times New Roman"/>
      <w:kern w:val="0"/>
      <w:sz w:val="18"/>
      <w:szCs w:val="18"/>
    </w:rPr>
  </w:style>
  <w:style w:type="character" w:customStyle="1" w:styleId="9">
    <w:name w:val="批注框文本 Char"/>
    <w:basedOn w:val="6"/>
    <w:link w:val="2"/>
    <w:semiHidden/>
    <w:uiPriority w:val="99"/>
    <w:rPr>
      <w:rFonts w:ascii="Times New Roman" w:hAnsi="Times New Roman"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GDRCU</Company>
  <Pages>19</Pages>
  <Words>2660</Words>
  <Characters>15166</Characters>
  <Lines>126</Lines>
  <Paragraphs>35</Paragraphs>
  <TotalTime>0</TotalTime>
  <ScaleCrop>false</ScaleCrop>
  <LinksUpToDate>false</LinksUpToDate>
  <CharactersWithSpaces>17791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2025-06-04T10:12:00Z</dcterms:created>
  <dc:creator>Administrator</dc:creator>
  <cp:lastModifiedBy>郑长苗</cp:lastModifiedBy>
  <dcterms:modified xsi:type="dcterms:W3CDTF">2025-08-14T01:35:49Z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0C9F01A9DCCC4971AA1BA01CE30CCBB2</vt:lpwstr>
  </property>
</Properties>
</file>